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C94" w:rsidRPr="001B441C" w:rsidRDefault="00310C94" w:rsidP="00310C94">
      <w:pPr>
        <w:pStyle w:val="ConsPlusNormal"/>
        <w:spacing w:after="120"/>
        <w:jc w:val="center"/>
        <w:rPr>
          <w:rFonts w:ascii="Times New Roman" w:hAnsi="Times New Roman" w:cs="Times New Roman"/>
          <w:b/>
          <w:sz w:val="28"/>
          <w:szCs w:val="28"/>
        </w:rPr>
      </w:pPr>
      <w:r w:rsidRPr="001B441C">
        <w:rPr>
          <w:rFonts w:ascii="Times New Roman" w:hAnsi="Times New Roman" w:cs="Times New Roman"/>
          <w:b/>
          <w:sz w:val="28"/>
          <w:szCs w:val="28"/>
        </w:rPr>
        <w:t>Порядок финансового обеспечения в 2023</w:t>
      </w:r>
      <w:r>
        <w:rPr>
          <w:rFonts w:ascii="Times New Roman" w:hAnsi="Times New Roman" w:cs="Times New Roman"/>
          <w:b/>
          <w:sz w:val="28"/>
          <w:szCs w:val="28"/>
        </w:rPr>
        <w:t xml:space="preserve"> году </w:t>
      </w:r>
      <w:r w:rsidRPr="001B441C">
        <w:rPr>
          <w:rFonts w:ascii="Times New Roman" w:hAnsi="Times New Roman" w:cs="Times New Roman"/>
          <w:b/>
          <w:sz w:val="28"/>
          <w:szCs w:val="28"/>
        </w:rPr>
        <w:t>предупредительных мер по сокращению произ</w:t>
      </w:r>
      <w:r>
        <w:rPr>
          <w:rFonts w:ascii="Times New Roman" w:hAnsi="Times New Roman" w:cs="Times New Roman"/>
          <w:b/>
          <w:sz w:val="28"/>
          <w:szCs w:val="28"/>
        </w:rPr>
        <w:t>водственного травматизма и профессиональных</w:t>
      </w:r>
      <w:r w:rsidRPr="001B441C">
        <w:rPr>
          <w:rFonts w:ascii="Times New Roman" w:hAnsi="Times New Roman" w:cs="Times New Roman"/>
          <w:b/>
          <w:sz w:val="28"/>
          <w:szCs w:val="28"/>
        </w:rPr>
        <w:t xml:space="preserve"> заболеваний, утвержденный приказом Министерства труда и социальной защиты Российской Федерации от 14.07.2021 г. № 467н и Административным регламентом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 (приказ Фонда социального страхования  Российской Федерации от 07.05.2019 г. №237)</w:t>
      </w:r>
    </w:p>
    <w:p w:rsidR="00310C94" w:rsidRPr="001B441C" w:rsidRDefault="00310C94" w:rsidP="00310C94">
      <w:pPr>
        <w:pStyle w:val="ConsPlusNormal"/>
        <w:ind w:firstLine="709"/>
        <w:jc w:val="both"/>
        <w:rPr>
          <w:rFonts w:ascii="Times New Roman" w:hAnsi="Times New Roman" w:cs="Times New Roman"/>
          <w:b/>
          <w:sz w:val="28"/>
          <w:szCs w:val="28"/>
        </w:rPr>
      </w:pPr>
      <w:r w:rsidRPr="001B441C">
        <w:rPr>
          <w:rFonts w:ascii="Times New Roman" w:hAnsi="Times New Roman" w:cs="Times New Roman"/>
          <w:sz w:val="28"/>
          <w:szCs w:val="28"/>
        </w:rPr>
        <w:t xml:space="preserve">Заявителями на получение государственной услуги в соответствии с Регламентом являются страхователи </w:t>
      </w:r>
      <w:r>
        <w:rPr>
          <w:rFonts w:ascii="Times New Roman" w:hAnsi="Times New Roman" w:cs="Times New Roman"/>
          <w:sz w:val="28"/>
          <w:szCs w:val="28"/>
        </w:rPr>
        <w:t>–</w:t>
      </w:r>
      <w:r w:rsidRPr="001B441C">
        <w:rPr>
          <w:rFonts w:ascii="Times New Roman" w:hAnsi="Times New Roman" w:cs="Times New Roman"/>
          <w:sz w:val="28"/>
          <w:szCs w:val="28"/>
        </w:rPr>
        <w:t xml:space="preserve"> юридические лица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физические лица, нанимающие лиц, подлежащих обязательному социальному страхованию от несчастных случаев на производстве и профессиональных заболеваний в соответствии с </w:t>
      </w:r>
      <w:hyperlink r:id="rId5" w:history="1">
        <w:r w:rsidRPr="001B441C">
          <w:rPr>
            <w:rFonts w:ascii="Times New Roman" w:hAnsi="Times New Roman" w:cs="Times New Roman"/>
            <w:sz w:val="28"/>
            <w:szCs w:val="28"/>
          </w:rPr>
          <w:t>пунктом 1 статьи 5</w:t>
        </w:r>
      </w:hyperlink>
      <w:r w:rsidRPr="001B441C">
        <w:rPr>
          <w:rFonts w:ascii="Times New Roman" w:hAnsi="Times New Roman" w:cs="Times New Roman"/>
          <w:sz w:val="28"/>
          <w:szCs w:val="28"/>
        </w:rPr>
        <w:t xml:space="preserve"> Федерального зако</w:t>
      </w:r>
      <w:r>
        <w:rPr>
          <w:rFonts w:ascii="Times New Roman" w:hAnsi="Times New Roman" w:cs="Times New Roman"/>
          <w:sz w:val="28"/>
          <w:szCs w:val="28"/>
        </w:rPr>
        <w:t>на от 24 июля 1998 г. N 125-ФЗ «</w:t>
      </w:r>
      <w:r w:rsidRPr="001B441C">
        <w:rPr>
          <w:rFonts w:ascii="Times New Roman" w:hAnsi="Times New Roman" w:cs="Times New Roman"/>
          <w:sz w:val="28"/>
          <w:szCs w:val="28"/>
        </w:rPr>
        <w:t>Об обязательном социальном страховании от несчастных случаев на производстве и профессиональных заболеваний</w:t>
      </w:r>
      <w:r>
        <w:rPr>
          <w:rFonts w:ascii="Times New Roman" w:hAnsi="Times New Roman" w:cs="Times New Roman"/>
          <w:sz w:val="28"/>
          <w:szCs w:val="28"/>
        </w:rPr>
        <w:t>».</w:t>
      </w:r>
    </w:p>
    <w:p w:rsidR="00310C94" w:rsidRPr="001B441C" w:rsidRDefault="00310C94" w:rsidP="00310C94">
      <w:pPr>
        <w:autoSpaceDE w:val="0"/>
        <w:autoSpaceDN w:val="0"/>
        <w:adjustRightInd w:val="0"/>
        <w:ind w:firstLine="709"/>
        <w:jc w:val="both"/>
        <w:rPr>
          <w:b/>
          <w:sz w:val="28"/>
          <w:szCs w:val="28"/>
        </w:rPr>
      </w:pPr>
      <w:r w:rsidRPr="001B441C">
        <w:rPr>
          <w:sz w:val="28"/>
          <w:szCs w:val="28"/>
        </w:rPr>
        <w:t xml:space="preserve">Финансовое обеспечение предупредительных мер осуществляется страхователем </w:t>
      </w:r>
      <w:r w:rsidRPr="001B441C">
        <w:rPr>
          <w:b/>
          <w:sz w:val="28"/>
          <w:szCs w:val="28"/>
        </w:rPr>
        <w:t xml:space="preserve">за счет сумм страховых взносов </w:t>
      </w:r>
      <w:r w:rsidRPr="001B441C">
        <w:rPr>
          <w:sz w:val="28"/>
          <w:szCs w:val="28"/>
        </w:rPr>
        <w:t xml:space="preserve">на обязательное социальное страхование от несчастных случаев на производстве и профессиональных заболеваний (далее - страховые взносы), подлежащих перечислению в установленном порядке страхователем в Фонд в </w:t>
      </w:r>
      <w:r w:rsidRPr="001B441C">
        <w:rPr>
          <w:b/>
          <w:sz w:val="28"/>
          <w:szCs w:val="28"/>
        </w:rPr>
        <w:t>текущем финансовом году.</w:t>
      </w:r>
    </w:p>
    <w:p w:rsidR="00310C94" w:rsidRPr="001B441C" w:rsidRDefault="00310C94" w:rsidP="00310C94">
      <w:pPr>
        <w:autoSpaceDE w:val="0"/>
        <w:autoSpaceDN w:val="0"/>
        <w:adjustRightInd w:val="0"/>
        <w:ind w:firstLine="709"/>
        <w:jc w:val="both"/>
        <w:rPr>
          <w:b/>
          <w:sz w:val="28"/>
          <w:szCs w:val="28"/>
        </w:rPr>
      </w:pPr>
      <w:r w:rsidRPr="001B441C">
        <w:rPr>
          <w:b/>
          <w:sz w:val="28"/>
          <w:szCs w:val="28"/>
        </w:rPr>
        <w:t>После обращения страхователем в Фонд, предоставления полного пакета документов, по каждому виду мероприятий, заявленного в плане финансового обеспечения. Фонд принимает решение о финансовом обеспечении, в течени</w:t>
      </w:r>
      <w:r>
        <w:rPr>
          <w:b/>
          <w:sz w:val="28"/>
          <w:szCs w:val="28"/>
        </w:rPr>
        <w:t>е</w:t>
      </w:r>
      <w:r w:rsidRPr="001B441C">
        <w:rPr>
          <w:b/>
          <w:sz w:val="28"/>
          <w:szCs w:val="28"/>
        </w:rPr>
        <w:t xml:space="preserve"> 10 рабочих д</w:t>
      </w:r>
      <w:r>
        <w:rPr>
          <w:b/>
          <w:sz w:val="28"/>
          <w:szCs w:val="28"/>
        </w:rPr>
        <w:t>ней и направляет страхователю.</w:t>
      </w:r>
    </w:p>
    <w:p w:rsidR="00310C94" w:rsidRPr="001B441C" w:rsidRDefault="00310C94" w:rsidP="00310C94">
      <w:pPr>
        <w:autoSpaceDE w:val="0"/>
        <w:autoSpaceDN w:val="0"/>
        <w:adjustRightInd w:val="0"/>
        <w:ind w:firstLine="709"/>
        <w:jc w:val="both"/>
        <w:rPr>
          <w:sz w:val="28"/>
          <w:szCs w:val="28"/>
        </w:rPr>
      </w:pPr>
      <w:r w:rsidRPr="001B441C">
        <w:rPr>
          <w:sz w:val="28"/>
          <w:szCs w:val="28"/>
        </w:rPr>
        <w:t>Страхователь направляет на финансовое обеспечение преду</w:t>
      </w:r>
      <w:r>
        <w:rPr>
          <w:sz w:val="28"/>
          <w:szCs w:val="28"/>
        </w:rPr>
        <w:t>предительных мер до 20 %</w:t>
      </w:r>
      <w:r w:rsidRPr="001B441C">
        <w:rPr>
          <w:sz w:val="28"/>
          <w:szCs w:val="28"/>
        </w:rPr>
        <w:t xml:space="preserve"> сумм страховых взносов, начисленных им за предшествующий календарный год, за вычетом расходов, произведенных в предшествующем календарном году на выплату </w:t>
      </w:r>
      <w:hyperlink r:id="rId6" w:history="1">
        <w:r w:rsidRPr="001B441C">
          <w:rPr>
            <w:sz w:val="28"/>
            <w:szCs w:val="28"/>
          </w:rPr>
          <w:t>пособий</w:t>
        </w:r>
      </w:hyperlink>
      <w:r w:rsidRPr="001B441C">
        <w:rPr>
          <w:sz w:val="28"/>
          <w:szCs w:val="28"/>
        </w:rPr>
        <w:t xml:space="preserve">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310C94" w:rsidRPr="001B441C" w:rsidRDefault="00310C94" w:rsidP="00310C94">
      <w:pPr>
        <w:autoSpaceDE w:val="0"/>
        <w:autoSpaceDN w:val="0"/>
        <w:adjustRightInd w:val="0"/>
        <w:ind w:firstLine="709"/>
        <w:jc w:val="both"/>
        <w:rPr>
          <w:sz w:val="28"/>
          <w:szCs w:val="28"/>
        </w:rPr>
      </w:pPr>
      <w:r w:rsidRPr="001B441C">
        <w:rPr>
          <w:sz w:val="28"/>
          <w:szCs w:val="28"/>
        </w:rPr>
        <w:t>Объем средств, направляемых на указанные цели, мож</w:t>
      </w:r>
      <w:r>
        <w:rPr>
          <w:sz w:val="28"/>
          <w:szCs w:val="28"/>
        </w:rPr>
        <w:t>ет быть увеличен до 30 %</w:t>
      </w:r>
      <w:r w:rsidRPr="001B441C">
        <w:rPr>
          <w:sz w:val="28"/>
          <w:szCs w:val="28"/>
        </w:rPr>
        <w:t xml:space="preserve"> сумм страховых взносов на обязательное социальное </w:t>
      </w:r>
      <w:hyperlink r:id="rId7" w:history="1">
        <w:r w:rsidRPr="001B441C">
          <w:rPr>
            <w:sz w:val="28"/>
            <w:szCs w:val="28"/>
          </w:rPr>
          <w:t>страхование</w:t>
        </w:r>
      </w:hyperlink>
      <w:r w:rsidRPr="001B441C">
        <w:rPr>
          <w:sz w:val="28"/>
          <w:szCs w:val="28"/>
        </w:rPr>
        <w:t xml:space="preserve"> от несчастных случаев на производстве и профессиональных заболеваний, начисленных за предшествующий календарный год, за вычетом расходов, произведенных в предшествующем календарном году на выплату </w:t>
      </w:r>
      <w:hyperlink r:id="rId8" w:history="1">
        <w:r w:rsidRPr="001B441C">
          <w:rPr>
            <w:sz w:val="28"/>
            <w:szCs w:val="28"/>
          </w:rPr>
          <w:t>пособий</w:t>
        </w:r>
      </w:hyperlink>
      <w:r w:rsidRPr="001B441C">
        <w:rPr>
          <w:sz w:val="28"/>
          <w:szCs w:val="28"/>
        </w:rPr>
        <w:t xml:space="preserve"> по временной нетрудоспособности в связи с несчастными случаями на производстве или профессиональными заболеваниями и на оплату отпуска </w:t>
      </w:r>
      <w:r w:rsidRPr="001B441C">
        <w:rPr>
          <w:sz w:val="28"/>
          <w:szCs w:val="28"/>
        </w:rPr>
        <w:lastRenderedPageBreak/>
        <w:t>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 при условии направления страхователем дополнительного объема средств на 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w:t>
      </w:r>
    </w:p>
    <w:p w:rsidR="00310C94" w:rsidRPr="001B441C" w:rsidRDefault="00310C94" w:rsidP="00310C94">
      <w:pPr>
        <w:autoSpaceDE w:val="0"/>
        <w:autoSpaceDN w:val="0"/>
        <w:adjustRightInd w:val="0"/>
        <w:ind w:firstLine="709"/>
        <w:jc w:val="both"/>
        <w:rPr>
          <w:sz w:val="28"/>
          <w:szCs w:val="28"/>
        </w:rPr>
      </w:pPr>
      <w:r w:rsidRPr="001B441C">
        <w:rPr>
          <w:sz w:val="28"/>
          <w:szCs w:val="28"/>
        </w:rPr>
        <w:t>В случае если страхователь с численностью работающих до 100 человек не осуществлял два последовательных календарных года, предшествующие текущему финансовому году, финансовое обеспечение предупредительных мер, объем средств, направляемых таким страхователем на финансовое обеспечение указанных мер, рассчитывается исходя из отчетных данных за три последовательных календарных года, предшествующие текущему финансовому году, и не может превышать сумму страховых взносов, подлежащих перечислению им в территориальный орган Фонда в текущем финансовом году.</w:t>
      </w:r>
    </w:p>
    <w:p w:rsidR="00310C94" w:rsidRPr="001B441C" w:rsidRDefault="00310C94" w:rsidP="00310C94">
      <w:pPr>
        <w:pStyle w:val="a3"/>
        <w:spacing w:before="120" w:beforeAutospacing="0" w:after="120" w:afterAutospacing="0"/>
        <w:ind w:firstLine="709"/>
        <w:jc w:val="both"/>
        <w:rPr>
          <w:color w:val="000000"/>
          <w:sz w:val="28"/>
          <w:szCs w:val="28"/>
        </w:rPr>
      </w:pPr>
      <w:r w:rsidRPr="001B441C">
        <w:rPr>
          <w:color w:val="000000"/>
          <w:sz w:val="28"/>
          <w:szCs w:val="28"/>
        </w:rPr>
        <w:t>ОПЛАТА ПРЕДУПРЕДИТЕЛЬНЫХ МЕР ОСУЩЕСТВЛЯЕТСЯ СТРАХОВАТЕЛЕМ ЗА СЧЕТ СОБСТВЕННЫХ СРЕДСТВ, С ПОСЛЕДУЮЩИМ ВОЗМЕЩЕНИЕМ ЗА СЧЕТ СРЕДСТВ БЮДЖЕТА ФОНДА ПРОИЗВЕДЕННЫХ СТРАХОВАТЕЛЕМ РАСХОДОВ В ПРЕДЕЛАХ СУММЫ, СОГЛАСОВАННОЙ С ТЕРРИТОРИАЛЬНЫМ ОРГАНОМ ФОНДА НА ЭТИ ЦЕЛИ.</w:t>
      </w:r>
    </w:p>
    <w:p w:rsidR="00310C94" w:rsidRPr="001B441C" w:rsidRDefault="00310C94" w:rsidP="00310C94">
      <w:pPr>
        <w:ind w:firstLine="709"/>
        <w:jc w:val="both"/>
        <w:rPr>
          <w:sz w:val="28"/>
          <w:szCs w:val="28"/>
        </w:rPr>
      </w:pPr>
      <w:r w:rsidRPr="001B441C">
        <w:rPr>
          <w:sz w:val="28"/>
          <w:szCs w:val="28"/>
        </w:rPr>
        <w:t xml:space="preserve">Фонд принимает решение </w:t>
      </w:r>
      <w:r w:rsidRPr="001B441C">
        <w:rPr>
          <w:b/>
          <w:sz w:val="28"/>
          <w:szCs w:val="28"/>
          <w:u w:val="single"/>
        </w:rPr>
        <w:t>об отказе</w:t>
      </w:r>
      <w:r w:rsidRPr="001B441C">
        <w:rPr>
          <w:sz w:val="28"/>
          <w:szCs w:val="28"/>
        </w:rPr>
        <w:t xml:space="preserve"> в финансовом обеспечении предупредительных мер:</w:t>
      </w:r>
    </w:p>
    <w:p w:rsidR="00310C94" w:rsidRPr="001B441C" w:rsidRDefault="00310C94" w:rsidP="00310C94">
      <w:pPr>
        <w:pStyle w:val="a4"/>
        <w:numPr>
          <w:ilvl w:val="0"/>
          <w:numId w:val="1"/>
        </w:numPr>
        <w:ind w:left="0" w:firstLine="709"/>
        <w:jc w:val="both"/>
        <w:rPr>
          <w:rFonts w:ascii="Times New Roman" w:hAnsi="Times New Roman"/>
          <w:sz w:val="28"/>
          <w:szCs w:val="28"/>
        </w:rPr>
      </w:pPr>
      <w:r w:rsidRPr="001B441C">
        <w:rPr>
          <w:rFonts w:ascii="Times New Roman" w:hAnsi="Times New Roman"/>
          <w:sz w:val="28"/>
          <w:szCs w:val="28"/>
        </w:rPr>
        <w:t>если у страхователя имеются недоимка по уплате страхо</w:t>
      </w:r>
      <w:r>
        <w:rPr>
          <w:rFonts w:ascii="Times New Roman" w:hAnsi="Times New Roman"/>
          <w:sz w:val="28"/>
          <w:szCs w:val="28"/>
        </w:rPr>
        <w:t xml:space="preserve">вых взносов, пени и штрафы, не </w:t>
      </w:r>
      <w:r w:rsidRPr="001B441C">
        <w:rPr>
          <w:rFonts w:ascii="Times New Roman" w:hAnsi="Times New Roman"/>
          <w:sz w:val="28"/>
          <w:szCs w:val="28"/>
        </w:rPr>
        <w:t>погашенные на день подачи страхователем заявления;</w:t>
      </w:r>
    </w:p>
    <w:p w:rsidR="00310C94" w:rsidRPr="001B441C" w:rsidRDefault="00310C94" w:rsidP="00310C94">
      <w:pPr>
        <w:pStyle w:val="ConsPlusNormal"/>
        <w:numPr>
          <w:ilvl w:val="0"/>
          <w:numId w:val="1"/>
        </w:numPr>
        <w:ind w:left="0" w:firstLine="709"/>
        <w:jc w:val="both"/>
        <w:rPr>
          <w:rFonts w:ascii="Times New Roman" w:hAnsi="Times New Roman" w:cs="Times New Roman"/>
          <w:sz w:val="28"/>
          <w:szCs w:val="28"/>
        </w:rPr>
      </w:pPr>
      <w:r w:rsidRPr="001B441C">
        <w:rPr>
          <w:rFonts w:ascii="Times New Roman" w:hAnsi="Times New Roman" w:cs="Times New Roman"/>
          <w:sz w:val="28"/>
          <w:szCs w:val="28"/>
        </w:rPr>
        <w:t>представленные документы содержат недостоверную информацию;</w:t>
      </w:r>
    </w:p>
    <w:p w:rsidR="00310C94" w:rsidRPr="001B441C" w:rsidRDefault="00310C94" w:rsidP="00310C94">
      <w:pPr>
        <w:pStyle w:val="ConsPlusNormal"/>
        <w:numPr>
          <w:ilvl w:val="0"/>
          <w:numId w:val="1"/>
        </w:numPr>
        <w:ind w:left="0" w:firstLine="709"/>
        <w:jc w:val="both"/>
        <w:rPr>
          <w:rFonts w:ascii="Times New Roman" w:hAnsi="Times New Roman" w:cs="Times New Roman"/>
          <w:sz w:val="28"/>
          <w:szCs w:val="28"/>
        </w:rPr>
      </w:pPr>
      <w:r w:rsidRPr="001B441C">
        <w:rPr>
          <w:rFonts w:ascii="Times New Roman" w:hAnsi="Times New Roman" w:cs="Times New Roman"/>
          <w:sz w:val="28"/>
          <w:szCs w:val="28"/>
        </w:rPr>
        <w:t>если предусмотренные бюджетом Фонда средства на финансовое обеспечение предупредительных мер на текущий год полностью распределены;</w:t>
      </w:r>
    </w:p>
    <w:p w:rsidR="00310C94" w:rsidRPr="001B441C" w:rsidRDefault="00310C94" w:rsidP="00310C94">
      <w:pPr>
        <w:pStyle w:val="ConsPlusNormal"/>
        <w:numPr>
          <w:ilvl w:val="0"/>
          <w:numId w:val="1"/>
        </w:numPr>
        <w:ind w:left="0" w:firstLine="709"/>
        <w:jc w:val="both"/>
        <w:rPr>
          <w:rFonts w:ascii="Times New Roman" w:hAnsi="Times New Roman" w:cs="Times New Roman"/>
          <w:sz w:val="28"/>
          <w:szCs w:val="28"/>
        </w:rPr>
      </w:pPr>
      <w:r w:rsidRPr="001B441C">
        <w:rPr>
          <w:rFonts w:ascii="Times New Roman" w:hAnsi="Times New Roman" w:cs="Times New Roman"/>
          <w:sz w:val="28"/>
          <w:szCs w:val="28"/>
        </w:rPr>
        <w:t>при представлении страхователем неполного комплекта документов.</w:t>
      </w:r>
    </w:p>
    <w:p w:rsidR="00310C94" w:rsidRPr="001B441C" w:rsidRDefault="00310C94" w:rsidP="00310C94">
      <w:pPr>
        <w:autoSpaceDE w:val="0"/>
        <w:autoSpaceDN w:val="0"/>
        <w:adjustRightInd w:val="0"/>
        <w:spacing w:before="120"/>
        <w:ind w:firstLine="709"/>
        <w:jc w:val="both"/>
        <w:rPr>
          <w:sz w:val="28"/>
          <w:szCs w:val="28"/>
        </w:rPr>
      </w:pPr>
      <w:r w:rsidRPr="001B441C">
        <w:rPr>
          <w:sz w:val="28"/>
          <w:szCs w:val="28"/>
        </w:rPr>
        <w:t xml:space="preserve">Страхователь в порядке, установленном законодательством Российской Федерации, несет ответственность за целевое и в полном объеме использование сумм страховых взносов на финансовое обеспечение предупредительных мер в соответствии с согласованным планом финансового обеспечения предупредительных мер и в случае неполного использования указанных средств сообщает об этом в территориальный орган Фонда по месту своей регистрации </w:t>
      </w:r>
      <w:r w:rsidRPr="001B441C">
        <w:rPr>
          <w:b/>
          <w:sz w:val="28"/>
          <w:szCs w:val="28"/>
          <w:u w:val="single"/>
        </w:rPr>
        <w:t>до 10 октября</w:t>
      </w:r>
      <w:r w:rsidRPr="001B441C">
        <w:rPr>
          <w:sz w:val="28"/>
          <w:szCs w:val="28"/>
        </w:rPr>
        <w:t xml:space="preserve"> текущего года.</w:t>
      </w:r>
    </w:p>
    <w:p w:rsidR="00310C94" w:rsidRPr="001B441C" w:rsidRDefault="00310C94" w:rsidP="00310C94">
      <w:pPr>
        <w:pStyle w:val="ConsPlusNormal"/>
        <w:ind w:firstLine="709"/>
        <w:jc w:val="both"/>
        <w:rPr>
          <w:rFonts w:ascii="Times New Roman" w:hAnsi="Times New Roman" w:cs="Times New Roman"/>
          <w:sz w:val="28"/>
          <w:szCs w:val="28"/>
        </w:rPr>
      </w:pPr>
      <w:r w:rsidRPr="001B441C">
        <w:rPr>
          <w:rFonts w:ascii="Times New Roman" w:hAnsi="Times New Roman" w:cs="Times New Roman"/>
          <w:sz w:val="28"/>
          <w:szCs w:val="28"/>
        </w:rPr>
        <w:t xml:space="preserve">В срок до </w:t>
      </w:r>
      <w:r w:rsidRPr="001B441C">
        <w:rPr>
          <w:rFonts w:ascii="Times New Roman" w:hAnsi="Times New Roman" w:cs="Times New Roman"/>
          <w:b/>
          <w:sz w:val="28"/>
          <w:szCs w:val="28"/>
          <w:u w:val="single"/>
        </w:rPr>
        <w:t>20 ноября</w:t>
      </w:r>
      <w:r w:rsidRPr="001B441C">
        <w:rPr>
          <w:rFonts w:ascii="Times New Roman" w:hAnsi="Times New Roman" w:cs="Times New Roman"/>
          <w:sz w:val="28"/>
          <w:szCs w:val="28"/>
        </w:rPr>
        <w:t xml:space="preserve"> страхователь имеет право обратиться в Фонд с заявлением о внесении изменений в </w:t>
      </w:r>
      <w:hyperlink w:anchor="P299" w:history="1">
        <w:r w:rsidRPr="001B441C">
          <w:rPr>
            <w:rFonts w:ascii="Times New Roman" w:hAnsi="Times New Roman" w:cs="Times New Roman"/>
            <w:sz w:val="28"/>
            <w:szCs w:val="28"/>
          </w:rPr>
          <w:t>план</w:t>
        </w:r>
      </w:hyperlink>
      <w:r w:rsidRPr="001B441C">
        <w:rPr>
          <w:rFonts w:ascii="Times New Roman" w:hAnsi="Times New Roman" w:cs="Times New Roman"/>
          <w:sz w:val="28"/>
          <w:szCs w:val="28"/>
        </w:rPr>
        <w:t xml:space="preserve"> финансового обеспечения, в </w:t>
      </w:r>
      <w:r w:rsidRPr="001B441C">
        <w:rPr>
          <w:rFonts w:ascii="Times New Roman" w:hAnsi="Times New Roman" w:cs="Times New Roman"/>
          <w:sz w:val="28"/>
          <w:szCs w:val="28"/>
        </w:rPr>
        <w:lastRenderedPageBreak/>
        <w:t xml:space="preserve">пределах суммы финансового обеспечения. </w:t>
      </w:r>
    </w:p>
    <w:p w:rsidR="00310C94" w:rsidRPr="001B441C" w:rsidRDefault="00310C94" w:rsidP="00310C94">
      <w:pPr>
        <w:pStyle w:val="ConsPlusNormal"/>
        <w:ind w:firstLine="709"/>
        <w:jc w:val="both"/>
        <w:rPr>
          <w:rFonts w:ascii="Times New Roman" w:hAnsi="Times New Roman" w:cs="Times New Roman"/>
          <w:sz w:val="28"/>
          <w:szCs w:val="28"/>
        </w:rPr>
      </w:pPr>
      <w:r w:rsidRPr="001B441C">
        <w:rPr>
          <w:rFonts w:ascii="Times New Roman" w:hAnsi="Times New Roman" w:cs="Times New Roman"/>
          <w:sz w:val="28"/>
          <w:szCs w:val="28"/>
        </w:rPr>
        <w:t xml:space="preserve">После проведения и оплаты мероприятий, предусмотренных </w:t>
      </w:r>
      <w:hyperlink w:anchor="P299" w:history="1">
        <w:r w:rsidRPr="001B441C">
          <w:rPr>
            <w:rFonts w:ascii="Times New Roman" w:hAnsi="Times New Roman" w:cs="Times New Roman"/>
            <w:sz w:val="28"/>
            <w:szCs w:val="28"/>
          </w:rPr>
          <w:t>планом</w:t>
        </w:r>
      </w:hyperlink>
      <w:r w:rsidRPr="001B441C">
        <w:rPr>
          <w:rFonts w:ascii="Times New Roman" w:hAnsi="Times New Roman" w:cs="Times New Roman"/>
          <w:sz w:val="28"/>
          <w:szCs w:val="28"/>
        </w:rPr>
        <w:t xml:space="preserve"> финансового обеспечения, страхователь обращается в Фонд с заявлением о возмещении произведенных расходов на оплату предупредительных мер с представлением документов, подтверждающих произведенные расходы, </w:t>
      </w:r>
      <w:r w:rsidRPr="001B441C">
        <w:rPr>
          <w:rFonts w:ascii="Times New Roman" w:hAnsi="Times New Roman" w:cs="Times New Roman"/>
          <w:b/>
          <w:sz w:val="28"/>
          <w:szCs w:val="28"/>
          <w:u w:val="single"/>
        </w:rPr>
        <w:t>не позднее 15 декабря</w:t>
      </w:r>
      <w:r w:rsidRPr="001B441C">
        <w:rPr>
          <w:rFonts w:ascii="Times New Roman" w:hAnsi="Times New Roman" w:cs="Times New Roman"/>
          <w:sz w:val="28"/>
          <w:szCs w:val="28"/>
        </w:rPr>
        <w:t xml:space="preserve"> текущего года.</w:t>
      </w:r>
    </w:p>
    <w:p w:rsidR="00B844AB" w:rsidRDefault="00B844AB">
      <w:bookmarkStart w:id="0" w:name="_GoBack"/>
      <w:bookmarkEnd w:id="0"/>
    </w:p>
    <w:sectPr w:rsidR="00B844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076C97"/>
    <w:multiLevelType w:val="hybridMultilevel"/>
    <w:tmpl w:val="441A0D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C94"/>
    <w:rsid w:val="000012DA"/>
    <w:rsid w:val="0000132D"/>
    <w:rsid w:val="0000200A"/>
    <w:rsid w:val="000029AC"/>
    <w:rsid w:val="000030E6"/>
    <w:rsid w:val="00005748"/>
    <w:rsid w:val="000073C5"/>
    <w:rsid w:val="000076DF"/>
    <w:rsid w:val="0001152E"/>
    <w:rsid w:val="00012013"/>
    <w:rsid w:val="000128CE"/>
    <w:rsid w:val="00012DAC"/>
    <w:rsid w:val="0001345F"/>
    <w:rsid w:val="00013BBC"/>
    <w:rsid w:val="00013F20"/>
    <w:rsid w:val="0001436F"/>
    <w:rsid w:val="00016DB7"/>
    <w:rsid w:val="000179AA"/>
    <w:rsid w:val="00020F47"/>
    <w:rsid w:val="000213CD"/>
    <w:rsid w:val="000233A5"/>
    <w:rsid w:val="00023D4E"/>
    <w:rsid w:val="00023E38"/>
    <w:rsid w:val="0002439C"/>
    <w:rsid w:val="000247BB"/>
    <w:rsid w:val="0002664B"/>
    <w:rsid w:val="0003008B"/>
    <w:rsid w:val="0003031D"/>
    <w:rsid w:val="0003050B"/>
    <w:rsid w:val="0003050C"/>
    <w:rsid w:val="000313CF"/>
    <w:rsid w:val="000315F3"/>
    <w:rsid w:val="000330EC"/>
    <w:rsid w:val="00033DE1"/>
    <w:rsid w:val="0003659D"/>
    <w:rsid w:val="00036B64"/>
    <w:rsid w:val="000415A2"/>
    <w:rsid w:val="00041BB2"/>
    <w:rsid w:val="000431BA"/>
    <w:rsid w:val="00043AED"/>
    <w:rsid w:val="000443C5"/>
    <w:rsid w:val="00045616"/>
    <w:rsid w:val="00045B77"/>
    <w:rsid w:val="00047267"/>
    <w:rsid w:val="0005022E"/>
    <w:rsid w:val="000508AB"/>
    <w:rsid w:val="00050B84"/>
    <w:rsid w:val="00051134"/>
    <w:rsid w:val="00051518"/>
    <w:rsid w:val="00051844"/>
    <w:rsid w:val="00051C21"/>
    <w:rsid w:val="0005367B"/>
    <w:rsid w:val="00053FD4"/>
    <w:rsid w:val="00054820"/>
    <w:rsid w:val="00055ABD"/>
    <w:rsid w:val="0005655B"/>
    <w:rsid w:val="000565BD"/>
    <w:rsid w:val="000603D3"/>
    <w:rsid w:val="00061919"/>
    <w:rsid w:val="000620C2"/>
    <w:rsid w:val="0006372E"/>
    <w:rsid w:val="00064290"/>
    <w:rsid w:val="0006462D"/>
    <w:rsid w:val="0006498D"/>
    <w:rsid w:val="000660BF"/>
    <w:rsid w:val="00066D98"/>
    <w:rsid w:val="000670AC"/>
    <w:rsid w:val="00070AF0"/>
    <w:rsid w:val="00070D71"/>
    <w:rsid w:val="00070DA1"/>
    <w:rsid w:val="0007118C"/>
    <w:rsid w:val="000718D2"/>
    <w:rsid w:val="00072BB9"/>
    <w:rsid w:val="00072D11"/>
    <w:rsid w:val="000743E1"/>
    <w:rsid w:val="00075135"/>
    <w:rsid w:val="0007568F"/>
    <w:rsid w:val="00075DF8"/>
    <w:rsid w:val="000763AD"/>
    <w:rsid w:val="000777AB"/>
    <w:rsid w:val="000826E2"/>
    <w:rsid w:val="00082AE5"/>
    <w:rsid w:val="00082B3B"/>
    <w:rsid w:val="0008328B"/>
    <w:rsid w:val="00083822"/>
    <w:rsid w:val="00083DA7"/>
    <w:rsid w:val="00084A03"/>
    <w:rsid w:val="00084ECB"/>
    <w:rsid w:val="0008576B"/>
    <w:rsid w:val="000857D7"/>
    <w:rsid w:val="000858BB"/>
    <w:rsid w:val="000858C2"/>
    <w:rsid w:val="00086874"/>
    <w:rsid w:val="00086EA2"/>
    <w:rsid w:val="00087592"/>
    <w:rsid w:val="000876EE"/>
    <w:rsid w:val="00087ADE"/>
    <w:rsid w:val="000904BF"/>
    <w:rsid w:val="00090E62"/>
    <w:rsid w:val="00091629"/>
    <w:rsid w:val="00091CF7"/>
    <w:rsid w:val="0009301A"/>
    <w:rsid w:val="000934F0"/>
    <w:rsid w:val="00094032"/>
    <w:rsid w:val="00094E4E"/>
    <w:rsid w:val="0009547C"/>
    <w:rsid w:val="00096967"/>
    <w:rsid w:val="00096F27"/>
    <w:rsid w:val="00097AB0"/>
    <w:rsid w:val="000A0503"/>
    <w:rsid w:val="000A1387"/>
    <w:rsid w:val="000A1747"/>
    <w:rsid w:val="000A2E9D"/>
    <w:rsid w:val="000A31E4"/>
    <w:rsid w:val="000A34C0"/>
    <w:rsid w:val="000A4D3C"/>
    <w:rsid w:val="000A5FA4"/>
    <w:rsid w:val="000B153A"/>
    <w:rsid w:val="000B2561"/>
    <w:rsid w:val="000B3320"/>
    <w:rsid w:val="000B4464"/>
    <w:rsid w:val="000B5570"/>
    <w:rsid w:val="000B5B35"/>
    <w:rsid w:val="000B630F"/>
    <w:rsid w:val="000B6925"/>
    <w:rsid w:val="000B72A0"/>
    <w:rsid w:val="000B7F14"/>
    <w:rsid w:val="000C00D8"/>
    <w:rsid w:val="000C01F0"/>
    <w:rsid w:val="000C0E51"/>
    <w:rsid w:val="000C1210"/>
    <w:rsid w:val="000C1F7C"/>
    <w:rsid w:val="000C45AB"/>
    <w:rsid w:val="000C49D4"/>
    <w:rsid w:val="000C5417"/>
    <w:rsid w:val="000C5FF0"/>
    <w:rsid w:val="000C7152"/>
    <w:rsid w:val="000D06F9"/>
    <w:rsid w:val="000D2C6C"/>
    <w:rsid w:val="000D2DF8"/>
    <w:rsid w:val="000D2FBB"/>
    <w:rsid w:val="000D3A53"/>
    <w:rsid w:val="000D454B"/>
    <w:rsid w:val="000D6A98"/>
    <w:rsid w:val="000E016E"/>
    <w:rsid w:val="000E20B4"/>
    <w:rsid w:val="000E2C89"/>
    <w:rsid w:val="000E615B"/>
    <w:rsid w:val="000E71E5"/>
    <w:rsid w:val="000F0F0A"/>
    <w:rsid w:val="000F10A2"/>
    <w:rsid w:val="000F2AA9"/>
    <w:rsid w:val="000F3EDF"/>
    <w:rsid w:val="000F67BC"/>
    <w:rsid w:val="000F6EC7"/>
    <w:rsid w:val="000F733E"/>
    <w:rsid w:val="001005E6"/>
    <w:rsid w:val="00100B53"/>
    <w:rsid w:val="00103436"/>
    <w:rsid w:val="001062E3"/>
    <w:rsid w:val="001105EC"/>
    <w:rsid w:val="00112AB5"/>
    <w:rsid w:val="00113690"/>
    <w:rsid w:val="001140ED"/>
    <w:rsid w:val="001163DE"/>
    <w:rsid w:val="00120108"/>
    <w:rsid w:val="00120873"/>
    <w:rsid w:val="001216A9"/>
    <w:rsid w:val="00121857"/>
    <w:rsid w:val="00122526"/>
    <w:rsid w:val="00123E1D"/>
    <w:rsid w:val="0012486E"/>
    <w:rsid w:val="001249D6"/>
    <w:rsid w:val="001253AB"/>
    <w:rsid w:val="00125E7C"/>
    <w:rsid w:val="0012616C"/>
    <w:rsid w:val="00130269"/>
    <w:rsid w:val="001303EF"/>
    <w:rsid w:val="00131D13"/>
    <w:rsid w:val="0013223C"/>
    <w:rsid w:val="001326D2"/>
    <w:rsid w:val="00132F68"/>
    <w:rsid w:val="0013326D"/>
    <w:rsid w:val="00134715"/>
    <w:rsid w:val="001359B9"/>
    <w:rsid w:val="00135AE8"/>
    <w:rsid w:val="0014088A"/>
    <w:rsid w:val="00140BB9"/>
    <w:rsid w:val="00141F71"/>
    <w:rsid w:val="001430AD"/>
    <w:rsid w:val="00143235"/>
    <w:rsid w:val="00143303"/>
    <w:rsid w:val="00144D2D"/>
    <w:rsid w:val="00145299"/>
    <w:rsid w:val="001460F7"/>
    <w:rsid w:val="001472E7"/>
    <w:rsid w:val="00147D31"/>
    <w:rsid w:val="0015088E"/>
    <w:rsid w:val="001528C3"/>
    <w:rsid w:val="001541C5"/>
    <w:rsid w:val="0015423B"/>
    <w:rsid w:val="00156759"/>
    <w:rsid w:val="001578C0"/>
    <w:rsid w:val="00157956"/>
    <w:rsid w:val="00157B67"/>
    <w:rsid w:val="00157C85"/>
    <w:rsid w:val="00157F3D"/>
    <w:rsid w:val="00162F7A"/>
    <w:rsid w:val="001639C9"/>
    <w:rsid w:val="001651A2"/>
    <w:rsid w:val="00165C27"/>
    <w:rsid w:val="001671C2"/>
    <w:rsid w:val="00167295"/>
    <w:rsid w:val="001721F2"/>
    <w:rsid w:val="001733B6"/>
    <w:rsid w:val="00175EA5"/>
    <w:rsid w:val="0017609C"/>
    <w:rsid w:val="001763A1"/>
    <w:rsid w:val="00177222"/>
    <w:rsid w:val="0018042A"/>
    <w:rsid w:val="00180838"/>
    <w:rsid w:val="00180B3B"/>
    <w:rsid w:val="00181937"/>
    <w:rsid w:val="00182542"/>
    <w:rsid w:val="001842CA"/>
    <w:rsid w:val="001845B6"/>
    <w:rsid w:val="0018475A"/>
    <w:rsid w:val="00184A91"/>
    <w:rsid w:val="00186E83"/>
    <w:rsid w:val="00187286"/>
    <w:rsid w:val="001877CA"/>
    <w:rsid w:val="00187889"/>
    <w:rsid w:val="00187987"/>
    <w:rsid w:val="001917FA"/>
    <w:rsid w:val="00191C9B"/>
    <w:rsid w:val="00192890"/>
    <w:rsid w:val="00192F42"/>
    <w:rsid w:val="00192F9D"/>
    <w:rsid w:val="00193C83"/>
    <w:rsid w:val="0019442C"/>
    <w:rsid w:val="0019452D"/>
    <w:rsid w:val="00194BCF"/>
    <w:rsid w:val="00195966"/>
    <w:rsid w:val="001965BB"/>
    <w:rsid w:val="00196A0D"/>
    <w:rsid w:val="00197AC1"/>
    <w:rsid w:val="001A3987"/>
    <w:rsid w:val="001A4774"/>
    <w:rsid w:val="001A4EC5"/>
    <w:rsid w:val="001A5F80"/>
    <w:rsid w:val="001A61B0"/>
    <w:rsid w:val="001A6701"/>
    <w:rsid w:val="001A67B0"/>
    <w:rsid w:val="001A7AAA"/>
    <w:rsid w:val="001B0639"/>
    <w:rsid w:val="001B0963"/>
    <w:rsid w:val="001B1BB5"/>
    <w:rsid w:val="001B1D3B"/>
    <w:rsid w:val="001B24AF"/>
    <w:rsid w:val="001B2FF6"/>
    <w:rsid w:val="001B3073"/>
    <w:rsid w:val="001B30FC"/>
    <w:rsid w:val="001B3D25"/>
    <w:rsid w:val="001B41E4"/>
    <w:rsid w:val="001B446A"/>
    <w:rsid w:val="001B4967"/>
    <w:rsid w:val="001B4D5A"/>
    <w:rsid w:val="001B4DA0"/>
    <w:rsid w:val="001B573F"/>
    <w:rsid w:val="001B5B7D"/>
    <w:rsid w:val="001B6F48"/>
    <w:rsid w:val="001C0313"/>
    <w:rsid w:val="001C0899"/>
    <w:rsid w:val="001C19FD"/>
    <w:rsid w:val="001C2363"/>
    <w:rsid w:val="001C26C1"/>
    <w:rsid w:val="001C2AFD"/>
    <w:rsid w:val="001C365B"/>
    <w:rsid w:val="001C4A61"/>
    <w:rsid w:val="001C507A"/>
    <w:rsid w:val="001C5B6A"/>
    <w:rsid w:val="001C6DD4"/>
    <w:rsid w:val="001C711D"/>
    <w:rsid w:val="001D0381"/>
    <w:rsid w:val="001D0DA9"/>
    <w:rsid w:val="001D16BD"/>
    <w:rsid w:val="001D1C2B"/>
    <w:rsid w:val="001D22D1"/>
    <w:rsid w:val="001E00AD"/>
    <w:rsid w:val="001E01C2"/>
    <w:rsid w:val="001E16FB"/>
    <w:rsid w:val="001E2110"/>
    <w:rsid w:val="001E217B"/>
    <w:rsid w:val="001E21C1"/>
    <w:rsid w:val="001E2ABE"/>
    <w:rsid w:val="001E3485"/>
    <w:rsid w:val="001E4364"/>
    <w:rsid w:val="001E5575"/>
    <w:rsid w:val="001E6070"/>
    <w:rsid w:val="001E6FC2"/>
    <w:rsid w:val="001F0013"/>
    <w:rsid w:val="001F04DF"/>
    <w:rsid w:val="001F0650"/>
    <w:rsid w:val="001F2C61"/>
    <w:rsid w:val="001F4C19"/>
    <w:rsid w:val="001F511D"/>
    <w:rsid w:val="001F57C9"/>
    <w:rsid w:val="001F5DE7"/>
    <w:rsid w:val="001F609D"/>
    <w:rsid w:val="001F7B2A"/>
    <w:rsid w:val="00201F8E"/>
    <w:rsid w:val="0020280F"/>
    <w:rsid w:val="00203D3E"/>
    <w:rsid w:val="0020466D"/>
    <w:rsid w:val="002073FB"/>
    <w:rsid w:val="00210230"/>
    <w:rsid w:val="002110AE"/>
    <w:rsid w:val="002117F4"/>
    <w:rsid w:val="00211B66"/>
    <w:rsid w:val="00212902"/>
    <w:rsid w:val="00213780"/>
    <w:rsid w:val="00213B6B"/>
    <w:rsid w:val="00214F52"/>
    <w:rsid w:val="0021549A"/>
    <w:rsid w:val="00215594"/>
    <w:rsid w:val="00215815"/>
    <w:rsid w:val="00215D5C"/>
    <w:rsid w:val="00216225"/>
    <w:rsid w:val="00216B9C"/>
    <w:rsid w:val="00216FFA"/>
    <w:rsid w:val="00217F1C"/>
    <w:rsid w:val="00220D9B"/>
    <w:rsid w:val="002214AC"/>
    <w:rsid w:val="0022181C"/>
    <w:rsid w:val="0022185B"/>
    <w:rsid w:val="00222409"/>
    <w:rsid w:val="00222EAA"/>
    <w:rsid w:val="00223046"/>
    <w:rsid w:val="0022478A"/>
    <w:rsid w:val="00224A7E"/>
    <w:rsid w:val="00224C57"/>
    <w:rsid w:val="002250C7"/>
    <w:rsid w:val="0022565D"/>
    <w:rsid w:val="002259E2"/>
    <w:rsid w:val="00232F4C"/>
    <w:rsid w:val="00233004"/>
    <w:rsid w:val="00233903"/>
    <w:rsid w:val="00233DAE"/>
    <w:rsid w:val="00234224"/>
    <w:rsid w:val="0023471A"/>
    <w:rsid w:val="00234809"/>
    <w:rsid w:val="00235529"/>
    <w:rsid w:val="00235590"/>
    <w:rsid w:val="00235CC9"/>
    <w:rsid w:val="002372A3"/>
    <w:rsid w:val="00237D49"/>
    <w:rsid w:val="0024118B"/>
    <w:rsid w:val="0024198E"/>
    <w:rsid w:val="00241F77"/>
    <w:rsid w:val="00242847"/>
    <w:rsid w:val="00242AED"/>
    <w:rsid w:val="00242CEB"/>
    <w:rsid w:val="002435F3"/>
    <w:rsid w:val="00243D90"/>
    <w:rsid w:val="002440B3"/>
    <w:rsid w:val="00245332"/>
    <w:rsid w:val="00245483"/>
    <w:rsid w:val="00245A73"/>
    <w:rsid w:val="00246DF6"/>
    <w:rsid w:val="00250CD8"/>
    <w:rsid w:val="00251558"/>
    <w:rsid w:val="00251D18"/>
    <w:rsid w:val="0025388E"/>
    <w:rsid w:val="00253A2C"/>
    <w:rsid w:val="00253E79"/>
    <w:rsid w:val="00260F38"/>
    <w:rsid w:val="002613B1"/>
    <w:rsid w:val="00263242"/>
    <w:rsid w:val="00264D04"/>
    <w:rsid w:val="00264ECE"/>
    <w:rsid w:val="002660B3"/>
    <w:rsid w:val="00266CD1"/>
    <w:rsid w:val="00270C3D"/>
    <w:rsid w:val="00270E15"/>
    <w:rsid w:val="00270FA7"/>
    <w:rsid w:val="0027118A"/>
    <w:rsid w:val="002711DE"/>
    <w:rsid w:val="00272F8D"/>
    <w:rsid w:val="00273C86"/>
    <w:rsid w:val="002756FD"/>
    <w:rsid w:val="00276FFB"/>
    <w:rsid w:val="00277559"/>
    <w:rsid w:val="00277886"/>
    <w:rsid w:val="00277A8F"/>
    <w:rsid w:val="002808D2"/>
    <w:rsid w:val="00281681"/>
    <w:rsid w:val="00282C1A"/>
    <w:rsid w:val="00283292"/>
    <w:rsid w:val="0028385D"/>
    <w:rsid w:val="00284B32"/>
    <w:rsid w:val="00285A39"/>
    <w:rsid w:val="00287C3C"/>
    <w:rsid w:val="0029017B"/>
    <w:rsid w:val="002955FC"/>
    <w:rsid w:val="0029577F"/>
    <w:rsid w:val="002A01AC"/>
    <w:rsid w:val="002A18ED"/>
    <w:rsid w:val="002A1ABF"/>
    <w:rsid w:val="002A2A07"/>
    <w:rsid w:val="002A2ED7"/>
    <w:rsid w:val="002A500E"/>
    <w:rsid w:val="002A5401"/>
    <w:rsid w:val="002A5A84"/>
    <w:rsid w:val="002A5CCA"/>
    <w:rsid w:val="002A7902"/>
    <w:rsid w:val="002A7E19"/>
    <w:rsid w:val="002B08C4"/>
    <w:rsid w:val="002B1D5F"/>
    <w:rsid w:val="002B3F8F"/>
    <w:rsid w:val="002B5087"/>
    <w:rsid w:val="002B5921"/>
    <w:rsid w:val="002B598D"/>
    <w:rsid w:val="002B5E20"/>
    <w:rsid w:val="002C0ABD"/>
    <w:rsid w:val="002C2285"/>
    <w:rsid w:val="002C3423"/>
    <w:rsid w:val="002C45FE"/>
    <w:rsid w:val="002C6AD4"/>
    <w:rsid w:val="002C70BE"/>
    <w:rsid w:val="002C713E"/>
    <w:rsid w:val="002C71E5"/>
    <w:rsid w:val="002C7EDA"/>
    <w:rsid w:val="002D0606"/>
    <w:rsid w:val="002D1479"/>
    <w:rsid w:val="002D1EF1"/>
    <w:rsid w:val="002D2359"/>
    <w:rsid w:val="002D2C89"/>
    <w:rsid w:val="002D3BAC"/>
    <w:rsid w:val="002D48B1"/>
    <w:rsid w:val="002D7478"/>
    <w:rsid w:val="002E10BF"/>
    <w:rsid w:val="002E25A3"/>
    <w:rsid w:val="002E291A"/>
    <w:rsid w:val="002E2E1A"/>
    <w:rsid w:val="002E2F7F"/>
    <w:rsid w:val="002E341A"/>
    <w:rsid w:val="002E488D"/>
    <w:rsid w:val="002E4C48"/>
    <w:rsid w:val="002E5D39"/>
    <w:rsid w:val="002E6506"/>
    <w:rsid w:val="002E6590"/>
    <w:rsid w:val="002E6CB4"/>
    <w:rsid w:val="002E746B"/>
    <w:rsid w:val="002E7E0E"/>
    <w:rsid w:val="002E7EFD"/>
    <w:rsid w:val="002F2166"/>
    <w:rsid w:val="002F2253"/>
    <w:rsid w:val="002F3EA7"/>
    <w:rsid w:val="002F5FD8"/>
    <w:rsid w:val="002F640A"/>
    <w:rsid w:val="002F7663"/>
    <w:rsid w:val="002F786B"/>
    <w:rsid w:val="002F7950"/>
    <w:rsid w:val="00300795"/>
    <w:rsid w:val="00300F3F"/>
    <w:rsid w:val="00301121"/>
    <w:rsid w:val="00301CC2"/>
    <w:rsid w:val="00301D87"/>
    <w:rsid w:val="00301FCD"/>
    <w:rsid w:val="00302AF9"/>
    <w:rsid w:val="00304E0C"/>
    <w:rsid w:val="003064F5"/>
    <w:rsid w:val="0030659E"/>
    <w:rsid w:val="00307934"/>
    <w:rsid w:val="00310A40"/>
    <w:rsid w:val="00310C94"/>
    <w:rsid w:val="00312DD8"/>
    <w:rsid w:val="003133E4"/>
    <w:rsid w:val="003141F3"/>
    <w:rsid w:val="00314B7E"/>
    <w:rsid w:val="003166E1"/>
    <w:rsid w:val="00316A03"/>
    <w:rsid w:val="003175DF"/>
    <w:rsid w:val="00317619"/>
    <w:rsid w:val="00320761"/>
    <w:rsid w:val="003210EB"/>
    <w:rsid w:val="003219C9"/>
    <w:rsid w:val="00322B31"/>
    <w:rsid w:val="003244AE"/>
    <w:rsid w:val="0032457B"/>
    <w:rsid w:val="00326EB5"/>
    <w:rsid w:val="00327D70"/>
    <w:rsid w:val="00327EB4"/>
    <w:rsid w:val="0033025A"/>
    <w:rsid w:val="00330773"/>
    <w:rsid w:val="00330906"/>
    <w:rsid w:val="00330CC2"/>
    <w:rsid w:val="00333D2F"/>
    <w:rsid w:val="003342AC"/>
    <w:rsid w:val="00335528"/>
    <w:rsid w:val="00335687"/>
    <w:rsid w:val="00335BB6"/>
    <w:rsid w:val="0033639D"/>
    <w:rsid w:val="00337064"/>
    <w:rsid w:val="00337599"/>
    <w:rsid w:val="00337A67"/>
    <w:rsid w:val="00341193"/>
    <w:rsid w:val="003411A5"/>
    <w:rsid w:val="0034198F"/>
    <w:rsid w:val="00341F3A"/>
    <w:rsid w:val="00341F7A"/>
    <w:rsid w:val="003422F4"/>
    <w:rsid w:val="003437EC"/>
    <w:rsid w:val="00344657"/>
    <w:rsid w:val="00345065"/>
    <w:rsid w:val="003451E7"/>
    <w:rsid w:val="00345832"/>
    <w:rsid w:val="003459F8"/>
    <w:rsid w:val="00345E65"/>
    <w:rsid w:val="00346031"/>
    <w:rsid w:val="003466D1"/>
    <w:rsid w:val="00346AE4"/>
    <w:rsid w:val="0035031B"/>
    <w:rsid w:val="003513C8"/>
    <w:rsid w:val="00353A6B"/>
    <w:rsid w:val="00353ACD"/>
    <w:rsid w:val="00353AD5"/>
    <w:rsid w:val="00353AF5"/>
    <w:rsid w:val="003542DE"/>
    <w:rsid w:val="00354AB8"/>
    <w:rsid w:val="00354E62"/>
    <w:rsid w:val="00355809"/>
    <w:rsid w:val="00355A02"/>
    <w:rsid w:val="00356BA3"/>
    <w:rsid w:val="00362914"/>
    <w:rsid w:val="00363BCC"/>
    <w:rsid w:val="00363EDC"/>
    <w:rsid w:val="003640DB"/>
    <w:rsid w:val="00364E57"/>
    <w:rsid w:val="0036516D"/>
    <w:rsid w:val="00365C50"/>
    <w:rsid w:val="00367338"/>
    <w:rsid w:val="00367595"/>
    <w:rsid w:val="00367E5F"/>
    <w:rsid w:val="00371259"/>
    <w:rsid w:val="00372566"/>
    <w:rsid w:val="003729D6"/>
    <w:rsid w:val="0037311A"/>
    <w:rsid w:val="00373BAE"/>
    <w:rsid w:val="0037494F"/>
    <w:rsid w:val="00374F37"/>
    <w:rsid w:val="003758EF"/>
    <w:rsid w:val="00376531"/>
    <w:rsid w:val="00376A9B"/>
    <w:rsid w:val="00377E95"/>
    <w:rsid w:val="00381987"/>
    <w:rsid w:val="0038425D"/>
    <w:rsid w:val="003876BD"/>
    <w:rsid w:val="0038798B"/>
    <w:rsid w:val="00390B51"/>
    <w:rsid w:val="00391B92"/>
    <w:rsid w:val="003969AA"/>
    <w:rsid w:val="0039780A"/>
    <w:rsid w:val="003A0406"/>
    <w:rsid w:val="003A14AE"/>
    <w:rsid w:val="003A1E80"/>
    <w:rsid w:val="003A2835"/>
    <w:rsid w:val="003A5683"/>
    <w:rsid w:val="003A5A4F"/>
    <w:rsid w:val="003A6BFE"/>
    <w:rsid w:val="003A7A57"/>
    <w:rsid w:val="003B07E4"/>
    <w:rsid w:val="003B0D38"/>
    <w:rsid w:val="003B19B5"/>
    <w:rsid w:val="003B2D8F"/>
    <w:rsid w:val="003B3BEF"/>
    <w:rsid w:val="003B3FD5"/>
    <w:rsid w:val="003B583B"/>
    <w:rsid w:val="003B6E57"/>
    <w:rsid w:val="003C0162"/>
    <w:rsid w:val="003C07A5"/>
    <w:rsid w:val="003C1B4C"/>
    <w:rsid w:val="003C1C48"/>
    <w:rsid w:val="003C22BE"/>
    <w:rsid w:val="003C2B71"/>
    <w:rsid w:val="003C2D57"/>
    <w:rsid w:val="003C3DF1"/>
    <w:rsid w:val="003C3F0D"/>
    <w:rsid w:val="003C4F71"/>
    <w:rsid w:val="003C516F"/>
    <w:rsid w:val="003C6C40"/>
    <w:rsid w:val="003D0055"/>
    <w:rsid w:val="003D02F8"/>
    <w:rsid w:val="003D06D3"/>
    <w:rsid w:val="003D0902"/>
    <w:rsid w:val="003D183F"/>
    <w:rsid w:val="003D1F7C"/>
    <w:rsid w:val="003D4837"/>
    <w:rsid w:val="003D52DC"/>
    <w:rsid w:val="003D5A77"/>
    <w:rsid w:val="003D5BFB"/>
    <w:rsid w:val="003D6137"/>
    <w:rsid w:val="003D644F"/>
    <w:rsid w:val="003D67E2"/>
    <w:rsid w:val="003D6A9F"/>
    <w:rsid w:val="003E07F9"/>
    <w:rsid w:val="003E201F"/>
    <w:rsid w:val="003E2BC0"/>
    <w:rsid w:val="003E2EA1"/>
    <w:rsid w:val="003E2F33"/>
    <w:rsid w:val="003E447F"/>
    <w:rsid w:val="003E5CDF"/>
    <w:rsid w:val="003E7086"/>
    <w:rsid w:val="003E70DA"/>
    <w:rsid w:val="003E79D0"/>
    <w:rsid w:val="003F018C"/>
    <w:rsid w:val="003F0336"/>
    <w:rsid w:val="003F1873"/>
    <w:rsid w:val="003F1960"/>
    <w:rsid w:val="003F23CD"/>
    <w:rsid w:val="003F2BBF"/>
    <w:rsid w:val="003F2F2D"/>
    <w:rsid w:val="003F2F6F"/>
    <w:rsid w:val="003F3914"/>
    <w:rsid w:val="003F4AEF"/>
    <w:rsid w:val="003F4C18"/>
    <w:rsid w:val="003F4D8F"/>
    <w:rsid w:val="004006BE"/>
    <w:rsid w:val="00400A87"/>
    <w:rsid w:val="00400EEA"/>
    <w:rsid w:val="00402668"/>
    <w:rsid w:val="00405235"/>
    <w:rsid w:val="00406725"/>
    <w:rsid w:val="00407396"/>
    <w:rsid w:val="00407413"/>
    <w:rsid w:val="00407DB6"/>
    <w:rsid w:val="0041210A"/>
    <w:rsid w:val="004128BB"/>
    <w:rsid w:val="0041311E"/>
    <w:rsid w:val="00414366"/>
    <w:rsid w:val="00414E17"/>
    <w:rsid w:val="0041500E"/>
    <w:rsid w:val="004159E2"/>
    <w:rsid w:val="004179D4"/>
    <w:rsid w:val="004203D8"/>
    <w:rsid w:val="00420DEA"/>
    <w:rsid w:val="00422A7F"/>
    <w:rsid w:val="00422D6C"/>
    <w:rsid w:val="00423286"/>
    <w:rsid w:val="00424786"/>
    <w:rsid w:val="00424D8E"/>
    <w:rsid w:val="0042516A"/>
    <w:rsid w:val="00425DD1"/>
    <w:rsid w:val="00427423"/>
    <w:rsid w:val="00430925"/>
    <w:rsid w:val="00431BCB"/>
    <w:rsid w:val="004320E2"/>
    <w:rsid w:val="00432F30"/>
    <w:rsid w:val="00435515"/>
    <w:rsid w:val="00435F6F"/>
    <w:rsid w:val="00435FE3"/>
    <w:rsid w:val="00436E49"/>
    <w:rsid w:val="00437358"/>
    <w:rsid w:val="00440C3E"/>
    <w:rsid w:val="00442226"/>
    <w:rsid w:val="0044306F"/>
    <w:rsid w:val="00443437"/>
    <w:rsid w:val="0044451C"/>
    <w:rsid w:val="00444806"/>
    <w:rsid w:val="00444882"/>
    <w:rsid w:val="00445854"/>
    <w:rsid w:val="0044592C"/>
    <w:rsid w:val="0044593C"/>
    <w:rsid w:val="0044686A"/>
    <w:rsid w:val="00451D09"/>
    <w:rsid w:val="00452843"/>
    <w:rsid w:val="00453AFF"/>
    <w:rsid w:val="00454DAD"/>
    <w:rsid w:val="00457378"/>
    <w:rsid w:val="00457385"/>
    <w:rsid w:val="004579F3"/>
    <w:rsid w:val="00460BCE"/>
    <w:rsid w:val="00462411"/>
    <w:rsid w:val="00462FA5"/>
    <w:rsid w:val="00463968"/>
    <w:rsid w:val="00464BCD"/>
    <w:rsid w:val="00465C90"/>
    <w:rsid w:val="004666F7"/>
    <w:rsid w:val="004670A6"/>
    <w:rsid w:val="00467361"/>
    <w:rsid w:val="00470364"/>
    <w:rsid w:val="00470D22"/>
    <w:rsid w:val="00471FE3"/>
    <w:rsid w:val="004720EA"/>
    <w:rsid w:val="00472E7A"/>
    <w:rsid w:val="00473416"/>
    <w:rsid w:val="00474562"/>
    <w:rsid w:val="00474C6F"/>
    <w:rsid w:val="00476E8B"/>
    <w:rsid w:val="00480762"/>
    <w:rsid w:val="00483162"/>
    <w:rsid w:val="00485379"/>
    <w:rsid w:val="004858EB"/>
    <w:rsid w:val="00485A9B"/>
    <w:rsid w:val="004867EB"/>
    <w:rsid w:val="00486924"/>
    <w:rsid w:val="004875A1"/>
    <w:rsid w:val="00487C4B"/>
    <w:rsid w:val="004911B2"/>
    <w:rsid w:val="00492075"/>
    <w:rsid w:val="004922A1"/>
    <w:rsid w:val="00493B1A"/>
    <w:rsid w:val="004944FA"/>
    <w:rsid w:val="00496094"/>
    <w:rsid w:val="00497798"/>
    <w:rsid w:val="004A07D4"/>
    <w:rsid w:val="004A4ECC"/>
    <w:rsid w:val="004A5D08"/>
    <w:rsid w:val="004A63B1"/>
    <w:rsid w:val="004A6672"/>
    <w:rsid w:val="004A6911"/>
    <w:rsid w:val="004B051A"/>
    <w:rsid w:val="004B0C50"/>
    <w:rsid w:val="004B11F4"/>
    <w:rsid w:val="004B17E1"/>
    <w:rsid w:val="004B1CE9"/>
    <w:rsid w:val="004B1DC2"/>
    <w:rsid w:val="004B2229"/>
    <w:rsid w:val="004B2976"/>
    <w:rsid w:val="004B3D17"/>
    <w:rsid w:val="004B7C01"/>
    <w:rsid w:val="004C0C46"/>
    <w:rsid w:val="004C2283"/>
    <w:rsid w:val="004C29D1"/>
    <w:rsid w:val="004C3C82"/>
    <w:rsid w:val="004C41A8"/>
    <w:rsid w:val="004C4254"/>
    <w:rsid w:val="004C53C0"/>
    <w:rsid w:val="004C5B34"/>
    <w:rsid w:val="004C73C0"/>
    <w:rsid w:val="004D0AB8"/>
    <w:rsid w:val="004D0DB9"/>
    <w:rsid w:val="004D12D0"/>
    <w:rsid w:val="004D2484"/>
    <w:rsid w:val="004D360A"/>
    <w:rsid w:val="004D5B68"/>
    <w:rsid w:val="004D69F4"/>
    <w:rsid w:val="004D6CFF"/>
    <w:rsid w:val="004D7A83"/>
    <w:rsid w:val="004E2005"/>
    <w:rsid w:val="004E29F2"/>
    <w:rsid w:val="004E510E"/>
    <w:rsid w:val="004E54B6"/>
    <w:rsid w:val="004E57A3"/>
    <w:rsid w:val="004E6E67"/>
    <w:rsid w:val="004E7832"/>
    <w:rsid w:val="004F15B6"/>
    <w:rsid w:val="004F1ACB"/>
    <w:rsid w:val="004F1B39"/>
    <w:rsid w:val="004F1F46"/>
    <w:rsid w:val="004F23CF"/>
    <w:rsid w:val="004F2BEA"/>
    <w:rsid w:val="004F2E94"/>
    <w:rsid w:val="004F2F56"/>
    <w:rsid w:val="004F5844"/>
    <w:rsid w:val="004F607A"/>
    <w:rsid w:val="004F62EE"/>
    <w:rsid w:val="004F6FC2"/>
    <w:rsid w:val="004F7844"/>
    <w:rsid w:val="004F7BBE"/>
    <w:rsid w:val="004F7D06"/>
    <w:rsid w:val="00500D25"/>
    <w:rsid w:val="0050152E"/>
    <w:rsid w:val="00501BE8"/>
    <w:rsid w:val="0050218A"/>
    <w:rsid w:val="0050228D"/>
    <w:rsid w:val="005035BC"/>
    <w:rsid w:val="00506F84"/>
    <w:rsid w:val="00512A2B"/>
    <w:rsid w:val="00517B18"/>
    <w:rsid w:val="00520061"/>
    <w:rsid w:val="00521946"/>
    <w:rsid w:val="00522AA5"/>
    <w:rsid w:val="00522DF8"/>
    <w:rsid w:val="005234BB"/>
    <w:rsid w:val="0052653E"/>
    <w:rsid w:val="0052794B"/>
    <w:rsid w:val="00527B23"/>
    <w:rsid w:val="00527C03"/>
    <w:rsid w:val="00531752"/>
    <w:rsid w:val="005325A6"/>
    <w:rsid w:val="00532C70"/>
    <w:rsid w:val="00532E4D"/>
    <w:rsid w:val="005340BA"/>
    <w:rsid w:val="0053546C"/>
    <w:rsid w:val="00535692"/>
    <w:rsid w:val="00535C66"/>
    <w:rsid w:val="00537E32"/>
    <w:rsid w:val="00537FC6"/>
    <w:rsid w:val="00540B0B"/>
    <w:rsid w:val="005414AE"/>
    <w:rsid w:val="0054236C"/>
    <w:rsid w:val="005433F6"/>
    <w:rsid w:val="0054399A"/>
    <w:rsid w:val="00543CDB"/>
    <w:rsid w:val="005440B4"/>
    <w:rsid w:val="00544165"/>
    <w:rsid w:val="00545890"/>
    <w:rsid w:val="00546326"/>
    <w:rsid w:val="005475CF"/>
    <w:rsid w:val="005476B7"/>
    <w:rsid w:val="005509B5"/>
    <w:rsid w:val="005516FE"/>
    <w:rsid w:val="005519C1"/>
    <w:rsid w:val="00551AB5"/>
    <w:rsid w:val="005524E3"/>
    <w:rsid w:val="00553301"/>
    <w:rsid w:val="005541B8"/>
    <w:rsid w:val="0055453E"/>
    <w:rsid w:val="00555E3A"/>
    <w:rsid w:val="0055637A"/>
    <w:rsid w:val="00557010"/>
    <w:rsid w:val="005572F7"/>
    <w:rsid w:val="00557908"/>
    <w:rsid w:val="00561D67"/>
    <w:rsid w:val="00562162"/>
    <w:rsid w:val="0056320A"/>
    <w:rsid w:val="00563FFD"/>
    <w:rsid w:val="00564855"/>
    <w:rsid w:val="00564D0E"/>
    <w:rsid w:val="005678DC"/>
    <w:rsid w:val="00567DF6"/>
    <w:rsid w:val="005702AC"/>
    <w:rsid w:val="00570EB7"/>
    <w:rsid w:val="00571E8E"/>
    <w:rsid w:val="00572F8A"/>
    <w:rsid w:val="005734A7"/>
    <w:rsid w:val="00574B3B"/>
    <w:rsid w:val="005769A5"/>
    <w:rsid w:val="00577B09"/>
    <w:rsid w:val="0058056D"/>
    <w:rsid w:val="00580A09"/>
    <w:rsid w:val="00581400"/>
    <w:rsid w:val="0058157D"/>
    <w:rsid w:val="005824B0"/>
    <w:rsid w:val="0058299E"/>
    <w:rsid w:val="005847EF"/>
    <w:rsid w:val="00584A9E"/>
    <w:rsid w:val="00584C37"/>
    <w:rsid w:val="005873B0"/>
    <w:rsid w:val="0058793D"/>
    <w:rsid w:val="00590037"/>
    <w:rsid w:val="0059169C"/>
    <w:rsid w:val="005917E1"/>
    <w:rsid w:val="005922A8"/>
    <w:rsid w:val="00593A91"/>
    <w:rsid w:val="00594A37"/>
    <w:rsid w:val="00594B9E"/>
    <w:rsid w:val="00597C99"/>
    <w:rsid w:val="005A08CC"/>
    <w:rsid w:val="005A09D5"/>
    <w:rsid w:val="005A1198"/>
    <w:rsid w:val="005A22CB"/>
    <w:rsid w:val="005A2518"/>
    <w:rsid w:val="005A27A6"/>
    <w:rsid w:val="005A31BB"/>
    <w:rsid w:val="005A3EFD"/>
    <w:rsid w:val="005A5302"/>
    <w:rsid w:val="005A5E91"/>
    <w:rsid w:val="005A6155"/>
    <w:rsid w:val="005A7E7F"/>
    <w:rsid w:val="005B1B52"/>
    <w:rsid w:val="005B2B24"/>
    <w:rsid w:val="005B2F1D"/>
    <w:rsid w:val="005B308D"/>
    <w:rsid w:val="005B3171"/>
    <w:rsid w:val="005B5415"/>
    <w:rsid w:val="005B5CA0"/>
    <w:rsid w:val="005B5DF2"/>
    <w:rsid w:val="005B6D1B"/>
    <w:rsid w:val="005B7107"/>
    <w:rsid w:val="005B7D04"/>
    <w:rsid w:val="005C0451"/>
    <w:rsid w:val="005C05F2"/>
    <w:rsid w:val="005C06DD"/>
    <w:rsid w:val="005C1162"/>
    <w:rsid w:val="005C294F"/>
    <w:rsid w:val="005C29B3"/>
    <w:rsid w:val="005C3F4E"/>
    <w:rsid w:val="005C4983"/>
    <w:rsid w:val="005C77DF"/>
    <w:rsid w:val="005D2AD9"/>
    <w:rsid w:val="005D3CF1"/>
    <w:rsid w:val="005D3ECE"/>
    <w:rsid w:val="005D40C1"/>
    <w:rsid w:val="005D41BB"/>
    <w:rsid w:val="005D4265"/>
    <w:rsid w:val="005D5D9A"/>
    <w:rsid w:val="005D6106"/>
    <w:rsid w:val="005E0085"/>
    <w:rsid w:val="005E00F2"/>
    <w:rsid w:val="005E33AD"/>
    <w:rsid w:val="005E3F75"/>
    <w:rsid w:val="005E5E67"/>
    <w:rsid w:val="005E5E74"/>
    <w:rsid w:val="005E6766"/>
    <w:rsid w:val="005E6EC1"/>
    <w:rsid w:val="005E77E1"/>
    <w:rsid w:val="005F0E6E"/>
    <w:rsid w:val="005F130B"/>
    <w:rsid w:val="005F135C"/>
    <w:rsid w:val="005F1E21"/>
    <w:rsid w:val="005F298B"/>
    <w:rsid w:val="005F2EA3"/>
    <w:rsid w:val="005F4028"/>
    <w:rsid w:val="005F6B3E"/>
    <w:rsid w:val="005F7C8E"/>
    <w:rsid w:val="0060103D"/>
    <w:rsid w:val="006014AE"/>
    <w:rsid w:val="00603282"/>
    <w:rsid w:val="006037FA"/>
    <w:rsid w:val="00603AF8"/>
    <w:rsid w:val="00604249"/>
    <w:rsid w:val="006042F0"/>
    <w:rsid w:val="006047DC"/>
    <w:rsid w:val="00604EB6"/>
    <w:rsid w:val="00605844"/>
    <w:rsid w:val="00605881"/>
    <w:rsid w:val="00605C2A"/>
    <w:rsid w:val="00605FB2"/>
    <w:rsid w:val="00606496"/>
    <w:rsid w:val="006065A3"/>
    <w:rsid w:val="00611253"/>
    <w:rsid w:val="006131CD"/>
    <w:rsid w:val="00614852"/>
    <w:rsid w:val="00614AE1"/>
    <w:rsid w:val="00614EB2"/>
    <w:rsid w:val="00615763"/>
    <w:rsid w:val="00616F36"/>
    <w:rsid w:val="00617229"/>
    <w:rsid w:val="006172FB"/>
    <w:rsid w:val="006202D2"/>
    <w:rsid w:val="00620F09"/>
    <w:rsid w:val="00621B0A"/>
    <w:rsid w:val="006239A8"/>
    <w:rsid w:val="006245D4"/>
    <w:rsid w:val="006247FC"/>
    <w:rsid w:val="00626831"/>
    <w:rsid w:val="00626F2B"/>
    <w:rsid w:val="006346DC"/>
    <w:rsid w:val="00634AF6"/>
    <w:rsid w:val="0063548F"/>
    <w:rsid w:val="0063576E"/>
    <w:rsid w:val="00635B8B"/>
    <w:rsid w:val="00635EC9"/>
    <w:rsid w:val="00640B4C"/>
    <w:rsid w:val="00641C32"/>
    <w:rsid w:val="00641D9C"/>
    <w:rsid w:val="0064218A"/>
    <w:rsid w:val="00642992"/>
    <w:rsid w:val="006440F0"/>
    <w:rsid w:val="0064540A"/>
    <w:rsid w:val="00646DEE"/>
    <w:rsid w:val="006475D9"/>
    <w:rsid w:val="006477E1"/>
    <w:rsid w:val="00647FE1"/>
    <w:rsid w:val="00650CA4"/>
    <w:rsid w:val="00651C5B"/>
    <w:rsid w:val="00652438"/>
    <w:rsid w:val="006539BC"/>
    <w:rsid w:val="0065415D"/>
    <w:rsid w:val="00654C66"/>
    <w:rsid w:val="00655266"/>
    <w:rsid w:val="00657953"/>
    <w:rsid w:val="00657DB8"/>
    <w:rsid w:val="00657E9D"/>
    <w:rsid w:val="0066058A"/>
    <w:rsid w:val="006615AF"/>
    <w:rsid w:val="00662528"/>
    <w:rsid w:val="006627B6"/>
    <w:rsid w:val="0066291E"/>
    <w:rsid w:val="00664040"/>
    <w:rsid w:val="006641F2"/>
    <w:rsid w:val="0066446A"/>
    <w:rsid w:val="00667B1C"/>
    <w:rsid w:val="006704B4"/>
    <w:rsid w:val="0067057D"/>
    <w:rsid w:val="0067087E"/>
    <w:rsid w:val="00672686"/>
    <w:rsid w:val="00673138"/>
    <w:rsid w:val="00674A60"/>
    <w:rsid w:val="00674B6F"/>
    <w:rsid w:val="0067651B"/>
    <w:rsid w:val="006766E2"/>
    <w:rsid w:val="00680083"/>
    <w:rsid w:val="00680567"/>
    <w:rsid w:val="00680C35"/>
    <w:rsid w:val="00680F81"/>
    <w:rsid w:val="006811DE"/>
    <w:rsid w:val="0068163D"/>
    <w:rsid w:val="00683168"/>
    <w:rsid w:val="006867E6"/>
    <w:rsid w:val="00686886"/>
    <w:rsid w:val="00686B35"/>
    <w:rsid w:val="006913D5"/>
    <w:rsid w:val="0069157C"/>
    <w:rsid w:val="00691C2E"/>
    <w:rsid w:val="00691D45"/>
    <w:rsid w:val="00692188"/>
    <w:rsid w:val="00692296"/>
    <w:rsid w:val="00693524"/>
    <w:rsid w:val="00693766"/>
    <w:rsid w:val="006937D9"/>
    <w:rsid w:val="00694B18"/>
    <w:rsid w:val="00695399"/>
    <w:rsid w:val="00695F15"/>
    <w:rsid w:val="00696410"/>
    <w:rsid w:val="006A0BF0"/>
    <w:rsid w:val="006A3347"/>
    <w:rsid w:val="006A5818"/>
    <w:rsid w:val="006A5889"/>
    <w:rsid w:val="006A7210"/>
    <w:rsid w:val="006B2BCA"/>
    <w:rsid w:val="006B3935"/>
    <w:rsid w:val="006B3D8A"/>
    <w:rsid w:val="006B4380"/>
    <w:rsid w:val="006B56D5"/>
    <w:rsid w:val="006B571D"/>
    <w:rsid w:val="006B616A"/>
    <w:rsid w:val="006B62D3"/>
    <w:rsid w:val="006B6444"/>
    <w:rsid w:val="006C0E2E"/>
    <w:rsid w:val="006C17B5"/>
    <w:rsid w:val="006C1F50"/>
    <w:rsid w:val="006C2608"/>
    <w:rsid w:val="006C2B52"/>
    <w:rsid w:val="006C2D0B"/>
    <w:rsid w:val="006C3311"/>
    <w:rsid w:val="006C3DCD"/>
    <w:rsid w:val="006C45E7"/>
    <w:rsid w:val="006C507E"/>
    <w:rsid w:val="006C6764"/>
    <w:rsid w:val="006C6EA7"/>
    <w:rsid w:val="006C7C0C"/>
    <w:rsid w:val="006D0AF9"/>
    <w:rsid w:val="006D1A0D"/>
    <w:rsid w:val="006D1B3D"/>
    <w:rsid w:val="006D2C7B"/>
    <w:rsid w:val="006D3A37"/>
    <w:rsid w:val="006D3D2A"/>
    <w:rsid w:val="006D5682"/>
    <w:rsid w:val="006D5EF2"/>
    <w:rsid w:val="006D619C"/>
    <w:rsid w:val="006D7979"/>
    <w:rsid w:val="006D7B5A"/>
    <w:rsid w:val="006E0418"/>
    <w:rsid w:val="006E2219"/>
    <w:rsid w:val="006E35D9"/>
    <w:rsid w:val="006E4416"/>
    <w:rsid w:val="006E6752"/>
    <w:rsid w:val="006E6D42"/>
    <w:rsid w:val="006F08AD"/>
    <w:rsid w:val="006F0C86"/>
    <w:rsid w:val="006F0E75"/>
    <w:rsid w:val="006F1536"/>
    <w:rsid w:val="006F21BC"/>
    <w:rsid w:val="006F4192"/>
    <w:rsid w:val="006F4931"/>
    <w:rsid w:val="006F4CA0"/>
    <w:rsid w:val="006F5AD2"/>
    <w:rsid w:val="006F649A"/>
    <w:rsid w:val="006F68D8"/>
    <w:rsid w:val="006F742F"/>
    <w:rsid w:val="006F7EFA"/>
    <w:rsid w:val="00700BE4"/>
    <w:rsid w:val="00701EE6"/>
    <w:rsid w:val="00702220"/>
    <w:rsid w:val="007028CC"/>
    <w:rsid w:val="00704A16"/>
    <w:rsid w:val="00704B32"/>
    <w:rsid w:val="00704E17"/>
    <w:rsid w:val="00706FD1"/>
    <w:rsid w:val="00707A2D"/>
    <w:rsid w:val="00710C80"/>
    <w:rsid w:val="00712EDF"/>
    <w:rsid w:val="00712F09"/>
    <w:rsid w:val="0071361D"/>
    <w:rsid w:val="00713C44"/>
    <w:rsid w:val="00714F95"/>
    <w:rsid w:val="00715413"/>
    <w:rsid w:val="00715457"/>
    <w:rsid w:val="00715EE7"/>
    <w:rsid w:val="007163E1"/>
    <w:rsid w:val="00722282"/>
    <w:rsid w:val="00725AEB"/>
    <w:rsid w:val="0072699F"/>
    <w:rsid w:val="00727E12"/>
    <w:rsid w:val="00730956"/>
    <w:rsid w:val="00731333"/>
    <w:rsid w:val="00731402"/>
    <w:rsid w:val="0073147E"/>
    <w:rsid w:val="0073284A"/>
    <w:rsid w:val="00732A88"/>
    <w:rsid w:val="00733143"/>
    <w:rsid w:val="00734194"/>
    <w:rsid w:val="00734529"/>
    <w:rsid w:val="007346E4"/>
    <w:rsid w:val="00736124"/>
    <w:rsid w:val="0073679B"/>
    <w:rsid w:val="0073684E"/>
    <w:rsid w:val="00736FCA"/>
    <w:rsid w:val="00740E7C"/>
    <w:rsid w:val="00741887"/>
    <w:rsid w:val="00741AE7"/>
    <w:rsid w:val="00742244"/>
    <w:rsid w:val="007434EC"/>
    <w:rsid w:val="00743BA8"/>
    <w:rsid w:val="007445FC"/>
    <w:rsid w:val="00744941"/>
    <w:rsid w:val="007450A3"/>
    <w:rsid w:val="00745B3E"/>
    <w:rsid w:val="00746B73"/>
    <w:rsid w:val="007504EC"/>
    <w:rsid w:val="00750604"/>
    <w:rsid w:val="007510D1"/>
    <w:rsid w:val="00751899"/>
    <w:rsid w:val="00751DF3"/>
    <w:rsid w:val="00754A01"/>
    <w:rsid w:val="00755282"/>
    <w:rsid w:val="00755F74"/>
    <w:rsid w:val="007566A9"/>
    <w:rsid w:val="007568E2"/>
    <w:rsid w:val="00756A66"/>
    <w:rsid w:val="00756BF7"/>
    <w:rsid w:val="00756E86"/>
    <w:rsid w:val="0075785E"/>
    <w:rsid w:val="007604D1"/>
    <w:rsid w:val="0076071E"/>
    <w:rsid w:val="007635CD"/>
    <w:rsid w:val="00763AE8"/>
    <w:rsid w:val="00763BBC"/>
    <w:rsid w:val="00763F39"/>
    <w:rsid w:val="00765FB3"/>
    <w:rsid w:val="00765FBA"/>
    <w:rsid w:val="00767770"/>
    <w:rsid w:val="0076777D"/>
    <w:rsid w:val="00767F43"/>
    <w:rsid w:val="00770DB0"/>
    <w:rsid w:val="00771771"/>
    <w:rsid w:val="007724BB"/>
    <w:rsid w:val="007743A8"/>
    <w:rsid w:val="0077577D"/>
    <w:rsid w:val="00775AE0"/>
    <w:rsid w:val="00776986"/>
    <w:rsid w:val="00777169"/>
    <w:rsid w:val="00780B61"/>
    <w:rsid w:val="00780EF6"/>
    <w:rsid w:val="0078126F"/>
    <w:rsid w:val="00781766"/>
    <w:rsid w:val="00782B32"/>
    <w:rsid w:val="00782B6E"/>
    <w:rsid w:val="00782B9B"/>
    <w:rsid w:val="00783738"/>
    <w:rsid w:val="0078447F"/>
    <w:rsid w:val="00784541"/>
    <w:rsid w:val="00784AD4"/>
    <w:rsid w:val="00785160"/>
    <w:rsid w:val="0078524A"/>
    <w:rsid w:val="00786664"/>
    <w:rsid w:val="00786B8F"/>
    <w:rsid w:val="00786EAF"/>
    <w:rsid w:val="00790A48"/>
    <w:rsid w:val="007916AA"/>
    <w:rsid w:val="00791AB9"/>
    <w:rsid w:val="0079300A"/>
    <w:rsid w:val="00793303"/>
    <w:rsid w:val="00793CF0"/>
    <w:rsid w:val="00795867"/>
    <w:rsid w:val="007A0A9A"/>
    <w:rsid w:val="007A0C47"/>
    <w:rsid w:val="007A10D8"/>
    <w:rsid w:val="007A184B"/>
    <w:rsid w:val="007A19DD"/>
    <w:rsid w:val="007A1ECF"/>
    <w:rsid w:val="007A2000"/>
    <w:rsid w:val="007A2D06"/>
    <w:rsid w:val="007A2ED7"/>
    <w:rsid w:val="007A3219"/>
    <w:rsid w:val="007A384E"/>
    <w:rsid w:val="007A4036"/>
    <w:rsid w:val="007A404E"/>
    <w:rsid w:val="007A4B1E"/>
    <w:rsid w:val="007A6852"/>
    <w:rsid w:val="007A7518"/>
    <w:rsid w:val="007B0408"/>
    <w:rsid w:val="007B087F"/>
    <w:rsid w:val="007B11AD"/>
    <w:rsid w:val="007B13D9"/>
    <w:rsid w:val="007B2533"/>
    <w:rsid w:val="007B2ADE"/>
    <w:rsid w:val="007B2CE5"/>
    <w:rsid w:val="007B301D"/>
    <w:rsid w:val="007B5A38"/>
    <w:rsid w:val="007B62F0"/>
    <w:rsid w:val="007B6312"/>
    <w:rsid w:val="007B6DAC"/>
    <w:rsid w:val="007C0D20"/>
    <w:rsid w:val="007C10C2"/>
    <w:rsid w:val="007C1CFB"/>
    <w:rsid w:val="007C2033"/>
    <w:rsid w:val="007C3DCD"/>
    <w:rsid w:val="007C4DDC"/>
    <w:rsid w:val="007C5A4A"/>
    <w:rsid w:val="007C66E7"/>
    <w:rsid w:val="007C6F5C"/>
    <w:rsid w:val="007D0074"/>
    <w:rsid w:val="007D013D"/>
    <w:rsid w:val="007D1594"/>
    <w:rsid w:val="007D16E8"/>
    <w:rsid w:val="007D3170"/>
    <w:rsid w:val="007D362E"/>
    <w:rsid w:val="007D4389"/>
    <w:rsid w:val="007D48F4"/>
    <w:rsid w:val="007D52A4"/>
    <w:rsid w:val="007D551B"/>
    <w:rsid w:val="007D59CC"/>
    <w:rsid w:val="007E0F40"/>
    <w:rsid w:val="007E17F2"/>
    <w:rsid w:val="007E1EFB"/>
    <w:rsid w:val="007E2320"/>
    <w:rsid w:val="007E270A"/>
    <w:rsid w:val="007E37D9"/>
    <w:rsid w:val="007E3A90"/>
    <w:rsid w:val="007E4468"/>
    <w:rsid w:val="007E4B85"/>
    <w:rsid w:val="007E4D4D"/>
    <w:rsid w:val="007E56A0"/>
    <w:rsid w:val="007E6B06"/>
    <w:rsid w:val="007E6C0D"/>
    <w:rsid w:val="007E78AF"/>
    <w:rsid w:val="007E79B1"/>
    <w:rsid w:val="007E7B7C"/>
    <w:rsid w:val="007F01B6"/>
    <w:rsid w:val="007F03D7"/>
    <w:rsid w:val="007F1407"/>
    <w:rsid w:val="007F2E3D"/>
    <w:rsid w:val="007F2EDB"/>
    <w:rsid w:val="007F3658"/>
    <w:rsid w:val="007F4930"/>
    <w:rsid w:val="007F5133"/>
    <w:rsid w:val="007F547B"/>
    <w:rsid w:val="007F68BE"/>
    <w:rsid w:val="007F70BF"/>
    <w:rsid w:val="007F793C"/>
    <w:rsid w:val="008021A8"/>
    <w:rsid w:val="0080569A"/>
    <w:rsid w:val="00805DA7"/>
    <w:rsid w:val="008064A6"/>
    <w:rsid w:val="00806945"/>
    <w:rsid w:val="008069AD"/>
    <w:rsid w:val="00806A2C"/>
    <w:rsid w:val="0081106C"/>
    <w:rsid w:val="008110A9"/>
    <w:rsid w:val="008135D2"/>
    <w:rsid w:val="00813A03"/>
    <w:rsid w:val="00814442"/>
    <w:rsid w:val="00815A21"/>
    <w:rsid w:val="00815C8E"/>
    <w:rsid w:val="00816003"/>
    <w:rsid w:val="00820F8E"/>
    <w:rsid w:val="0082359E"/>
    <w:rsid w:val="00823A8E"/>
    <w:rsid w:val="00824EBA"/>
    <w:rsid w:val="008251EC"/>
    <w:rsid w:val="0082610F"/>
    <w:rsid w:val="00827092"/>
    <w:rsid w:val="00830691"/>
    <w:rsid w:val="00831840"/>
    <w:rsid w:val="00831846"/>
    <w:rsid w:val="008321EC"/>
    <w:rsid w:val="008335AF"/>
    <w:rsid w:val="008335C1"/>
    <w:rsid w:val="00833C20"/>
    <w:rsid w:val="00835D74"/>
    <w:rsid w:val="00836441"/>
    <w:rsid w:val="00836848"/>
    <w:rsid w:val="00837D2A"/>
    <w:rsid w:val="00840045"/>
    <w:rsid w:val="00840DAC"/>
    <w:rsid w:val="008414B4"/>
    <w:rsid w:val="00841587"/>
    <w:rsid w:val="0084166E"/>
    <w:rsid w:val="0084208B"/>
    <w:rsid w:val="008436E3"/>
    <w:rsid w:val="00843912"/>
    <w:rsid w:val="0084424B"/>
    <w:rsid w:val="0084445B"/>
    <w:rsid w:val="00846951"/>
    <w:rsid w:val="00846F4E"/>
    <w:rsid w:val="0084734E"/>
    <w:rsid w:val="0084772A"/>
    <w:rsid w:val="00847F04"/>
    <w:rsid w:val="00850172"/>
    <w:rsid w:val="00850E67"/>
    <w:rsid w:val="008514A7"/>
    <w:rsid w:val="008514BF"/>
    <w:rsid w:val="00851907"/>
    <w:rsid w:val="008537C3"/>
    <w:rsid w:val="00853DCE"/>
    <w:rsid w:val="00854400"/>
    <w:rsid w:val="00854A17"/>
    <w:rsid w:val="008563F5"/>
    <w:rsid w:val="00857901"/>
    <w:rsid w:val="00857A5B"/>
    <w:rsid w:val="008608B1"/>
    <w:rsid w:val="00862B2F"/>
    <w:rsid w:val="00863658"/>
    <w:rsid w:val="00863A7B"/>
    <w:rsid w:val="00865683"/>
    <w:rsid w:val="00866FE0"/>
    <w:rsid w:val="00870BD9"/>
    <w:rsid w:val="00871476"/>
    <w:rsid w:val="008715CB"/>
    <w:rsid w:val="00871912"/>
    <w:rsid w:val="00871B24"/>
    <w:rsid w:val="0087251C"/>
    <w:rsid w:val="00872778"/>
    <w:rsid w:val="00872A9C"/>
    <w:rsid w:val="0087396A"/>
    <w:rsid w:val="00875445"/>
    <w:rsid w:val="00875C14"/>
    <w:rsid w:val="00875E93"/>
    <w:rsid w:val="008760B5"/>
    <w:rsid w:val="00877D4B"/>
    <w:rsid w:val="00880C35"/>
    <w:rsid w:val="00880DBD"/>
    <w:rsid w:val="0088375B"/>
    <w:rsid w:val="008842C8"/>
    <w:rsid w:val="00884471"/>
    <w:rsid w:val="008845D6"/>
    <w:rsid w:val="0088508F"/>
    <w:rsid w:val="008857A0"/>
    <w:rsid w:val="00886294"/>
    <w:rsid w:val="00886891"/>
    <w:rsid w:val="00890081"/>
    <w:rsid w:val="008908CF"/>
    <w:rsid w:val="008910BB"/>
    <w:rsid w:val="008915D8"/>
    <w:rsid w:val="00891DDC"/>
    <w:rsid w:val="00893184"/>
    <w:rsid w:val="0089366A"/>
    <w:rsid w:val="00893C49"/>
    <w:rsid w:val="008941DC"/>
    <w:rsid w:val="00894312"/>
    <w:rsid w:val="00894C57"/>
    <w:rsid w:val="008975D0"/>
    <w:rsid w:val="008A162F"/>
    <w:rsid w:val="008A27D9"/>
    <w:rsid w:val="008A2C93"/>
    <w:rsid w:val="008A4A35"/>
    <w:rsid w:val="008A555E"/>
    <w:rsid w:val="008A5D6E"/>
    <w:rsid w:val="008A70A2"/>
    <w:rsid w:val="008B02C0"/>
    <w:rsid w:val="008B195A"/>
    <w:rsid w:val="008B1C62"/>
    <w:rsid w:val="008B1D49"/>
    <w:rsid w:val="008B250B"/>
    <w:rsid w:val="008B3055"/>
    <w:rsid w:val="008B394F"/>
    <w:rsid w:val="008B4CC8"/>
    <w:rsid w:val="008B5797"/>
    <w:rsid w:val="008B594F"/>
    <w:rsid w:val="008B5DF1"/>
    <w:rsid w:val="008B667B"/>
    <w:rsid w:val="008B67C0"/>
    <w:rsid w:val="008B6E03"/>
    <w:rsid w:val="008B7674"/>
    <w:rsid w:val="008C20C5"/>
    <w:rsid w:val="008C35AF"/>
    <w:rsid w:val="008C378C"/>
    <w:rsid w:val="008C3E52"/>
    <w:rsid w:val="008C55E1"/>
    <w:rsid w:val="008C56DD"/>
    <w:rsid w:val="008C7D25"/>
    <w:rsid w:val="008D07CF"/>
    <w:rsid w:val="008D0E4B"/>
    <w:rsid w:val="008D23A8"/>
    <w:rsid w:val="008D2753"/>
    <w:rsid w:val="008D27E9"/>
    <w:rsid w:val="008D2FC3"/>
    <w:rsid w:val="008D3742"/>
    <w:rsid w:val="008D4058"/>
    <w:rsid w:val="008D49D2"/>
    <w:rsid w:val="008D55AC"/>
    <w:rsid w:val="008D5C9E"/>
    <w:rsid w:val="008D7CEA"/>
    <w:rsid w:val="008E203C"/>
    <w:rsid w:val="008E30FD"/>
    <w:rsid w:val="008E3FC3"/>
    <w:rsid w:val="008E5679"/>
    <w:rsid w:val="008E5FC7"/>
    <w:rsid w:val="008E6207"/>
    <w:rsid w:val="008E6B9E"/>
    <w:rsid w:val="008E6DA4"/>
    <w:rsid w:val="008E7D94"/>
    <w:rsid w:val="008F03F2"/>
    <w:rsid w:val="008F13C9"/>
    <w:rsid w:val="008F369D"/>
    <w:rsid w:val="008F37B7"/>
    <w:rsid w:val="008F3C0E"/>
    <w:rsid w:val="008F3C53"/>
    <w:rsid w:val="008F4E61"/>
    <w:rsid w:val="008F7165"/>
    <w:rsid w:val="00901057"/>
    <w:rsid w:val="009019EE"/>
    <w:rsid w:val="00902A6D"/>
    <w:rsid w:val="00903CB3"/>
    <w:rsid w:val="00904DEB"/>
    <w:rsid w:val="00905C3F"/>
    <w:rsid w:val="00905E89"/>
    <w:rsid w:val="00906293"/>
    <w:rsid w:val="009103B8"/>
    <w:rsid w:val="009106BF"/>
    <w:rsid w:val="00913B60"/>
    <w:rsid w:val="00913E24"/>
    <w:rsid w:val="009176F4"/>
    <w:rsid w:val="0092151A"/>
    <w:rsid w:val="00921C8B"/>
    <w:rsid w:val="00921DBB"/>
    <w:rsid w:val="0092347D"/>
    <w:rsid w:val="00924634"/>
    <w:rsid w:val="00924975"/>
    <w:rsid w:val="0092522E"/>
    <w:rsid w:val="00925CDE"/>
    <w:rsid w:val="00925F7D"/>
    <w:rsid w:val="0092660B"/>
    <w:rsid w:val="00926673"/>
    <w:rsid w:val="009268C4"/>
    <w:rsid w:val="00927796"/>
    <w:rsid w:val="00927AEA"/>
    <w:rsid w:val="00927FB7"/>
    <w:rsid w:val="009306D6"/>
    <w:rsid w:val="00930DDB"/>
    <w:rsid w:val="0093114D"/>
    <w:rsid w:val="009330D7"/>
    <w:rsid w:val="0093422D"/>
    <w:rsid w:val="00934304"/>
    <w:rsid w:val="0093440C"/>
    <w:rsid w:val="0093493E"/>
    <w:rsid w:val="009349FA"/>
    <w:rsid w:val="00934CFC"/>
    <w:rsid w:val="00935138"/>
    <w:rsid w:val="0093567C"/>
    <w:rsid w:val="0093670F"/>
    <w:rsid w:val="00936833"/>
    <w:rsid w:val="009378B5"/>
    <w:rsid w:val="00940D2D"/>
    <w:rsid w:val="00943BEC"/>
    <w:rsid w:val="00945A87"/>
    <w:rsid w:val="00945CB0"/>
    <w:rsid w:val="00945F3B"/>
    <w:rsid w:val="00950FC2"/>
    <w:rsid w:val="009516CB"/>
    <w:rsid w:val="009541C7"/>
    <w:rsid w:val="00955217"/>
    <w:rsid w:val="00955DE9"/>
    <w:rsid w:val="00957970"/>
    <w:rsid w:val="009602E1"/>
    <w:rsid w:val="00962432"/>
    <w:rsid w:val="00965F25"/>
    <w:rsid w:val="00967399"/>
    <w:rsid w:val="0097100C"/>
    <w:rsid w:val="00973450"/>
    <w:rsid w:val="00973C2D"/>
    <w:rsid w:val="00974CCF"/>
    <w:rsid w:val="0097548C"/>
    <w:rsid w:val="00976ECB"/>
    <w:rsid w:val="00977292"/>
    <w:rsid w:val="0097772B"/>
    <w:rsid w:val="0098103B"/>
    <w:rsid w:val="0098199E"/>
    <w:rsid w:val="00982351"/>
    <w:rsid w:val="00982ED6"/>
    <w:rsid w:val="00983BFF"/>
    <w:rsid w:val="009842BB"/>
    <w:rsid w:val="00984F71"/>
    <w:rsid w:val="00985088"/>
    <w:rsid w:val="0098557A"/>
    <w:rsid w:val="00985B2B"/>
    <w:rsid w:val="009864D9"/>
    <w:rsid w:val="0098664F"/>
    <w:rsid w:val="009873E6"/>
    <w:rsid w:val="00987F97"/>
    <w:rsid w:val="0099044E"/>
    <w:rsid w:val="00990F0D"/>
    <w:rsid w:val="0099140F"/>
    <w:rsid w:val="009931AA"/>
    <w:rsid w:val="00993998"/>
    <w:rsid w:val="00993C26"/>
    <w:rsid w:val="00993C5C"/>
    <w:rsid w:val="0099436C"/>
    <w:rsid w:val="009949A1"/>
    <w:rsid w:val="00995CBA"/>
    <w:rsid w:val="00997321"/>
    <w:rsid w:val="009A0174"/>
    <w:rsid w:val="009A0450"/>
    <w:rsid w:val="009A0DE3"/>
    <w:rsid w:val="009A1594"/>
    <w:rsid w:val="009A2CAA"/>
    <w:rsid w:val="009A2EB1"/>
    <w:rsid w:val="009A4163"/>
    <w:rsid w:val="009A423B"/>
    <w:rsid w:val="009A4375"/>
    <w:rsid w:val="009A49FB"/>
    <w:rsid w:val="009A6A7E"/>
    <w:rsid w:val="009B13A7"/>
    <w:rsid w:val="009B2330"/>
    <w:rsid w:val="009B3095"/>
    <w:rsid w:val="009B485D"/>
    <w:rsid w:val="009B5001"/>
    <w:rsid w:val="009B5CB6"/>
    <w:rsid w:val="009B5DE2"/>
    <w:rsid w:val="009B76FB"/>
    <w:rsid w:val="009B7ED3"/>
    <w:rsid w:val="009C0D08"/>
    <w:rsid w:val="009C2ADD"/>
    <w:rsid w:val="009C32BB"/>
    <w:rsid w:val="009C3BC0"/>
    <w:rsid w:val="009C6604"/>
    <w:rsid w:val="009C6FD4"/>
    <w:rsid w:val="009D17B0"/>
    <w:rsid w:val="009D2402"/>
    <w:rsid w:val="009D27FA"/>
    <w:rsid w:val="009D3357"/>
    <w:rsid w:val="009D4809"/>
    <w:rsid w:val="009D5D6B"/>
    <w:rsid w:val="009D5DBE"/>
    <w:rsid w:val="009D71D5"/>
    <w:rsid w:val="009D72F7"/>
    <w:rsid w:val="009E03C3"/>
    <w:rsid w:val="009E0535"/>
    <w:rsid w:val="009E13CD"/>
    <w:rsid w:val="009E344F"/>
    <w:rsid w:val="009E349A"/>
    <w:rsid w:val="009E369C"/>
    <w:rsid w:val="009E3BE9"/>
    <w:rsid w:val="009E42FA"/>
    <w:rsid w:val="009E461E"/>
    <w:rsid w:val="009E5376"/>
    <w:rsid w:val="009E60E2"/>
    <w:rsid w:val="009E61F8"/>
    <w:rsid w:val="009E7026"/>
    <w:rsid w:val="009E72EE"/>
    <w:rsid w:val="009F0426"/>
    <w:rsid w:val="009F0BFB"/>
    <w:rsid w:val="009F194A"/>
    <w:rsid w:val="009F29C2"/>
    <w:rsid w:val="009F313A"/>
    <w:rsid w:val="009F383E"/>
    <w:rsid w:val="009F39AA"/>
    <w:rsid w:val="009F3AA7"/>
    <w:rsid w:val="009F3B39"/>
    <w:rsid w:val="009F4189"/>
    <w:rsid w:val="009F434F"/>
    <w:rsid w:val="009F4967"/>
    <w:rsid w:val="009F4F11"/>
    <w:rsid w:val="009F5784"/>
    <w:rsid w:val="009F579C"/>
    <w:rsid w:val="009F61C4"/>
    <w:rsid w:val="009F6F38"/>
    <w:rsid w:val="009F7291"/>
    <w:rsid w:val="009F777E"/>
    <w:rsid w:val="009F7FCE"/>
    <w:rsid w:val="00A0084D"/>
    <w:rsid w:val="00A026A1"/>
    <w:rsid w:val="00A02836"/>
    <w:rsid w:val="00A02A7C"/>
    <w:rsid w:val="00A0345C"/>
    <w:rsid w:val="00A037C2"/>
    <w:rsid w:val="00A03C17"/>
    <w:rsid w:val="00A03DA3"/>
    <w:rsid w:val="00A0434D"/>
    <w:rsid w:val="00A04A50"/>
    <w:rsid w:val="00A05404"/>
    <w:rsid w:val="00A06F70"/>
    <w:rsid w:val="00A07E34"/>
    <w:rsid w:val="00A10A99"/>
    <w:rsid w:val="00A10F66"/>
    <w:rsid w:val="00A12284"/>
    <w:rsid w:val="00A132C3"/>
    <w:rsid w:val="00A13B9C"/>
    <w:rsid w:val="00A146EC"/>
    <w:rsid w:val="00A149DA"/>
    <w:rsid w:val="00A16E9B"/>
    <w:rsid w:val="00A20B4A"/>
    <w:rsid w:val="00A20CBF"/>
    <w:rsid w:val="00A20E5B"/>
    <w:rsid w:val="00A20E72"/>
    <w:rsid w:val="00A21C6D"/>
    <w:rsid w:val="00A23D5E"/>
    <w:rsid w:val="00A23DD8"/>
    <w:rsid w:val="00A25125"/>
    <w:rsid w:val="00A25B13"/>
    <w:rsid w:val="00A274F8"/>
    <w:rsid w:val="00A30865"/>
    <w:rsid w:val="00A31482"/>
    <w:rsid w:val="00A32130"/>
    <w:rsid w:val="00A32666"/>
    <w:rsid w:val="00A32A1A"/>
    <w:rsid w:val="00A3371D"/>
    <w:rsid w:val="00A35D5B"/>
    <w:rsid w:val="00A362E6"/>
    <w:rsid w:val="00A37915"/>
    <w:rsid w:val="00A37B9D"/>
    <w:rsid w:val="00A37C50"/>
    <w:rsid w:val="00A4156A"/>
    <w:rsid w:val="00A41DBF"/>
    <w:rsid w:val="00A428E2"/>
    <w:rsid w:val="00A431E2"/>
    <w:rsid w:val="00A43910"/>
    <w:rsid w:val="00A44279"/>
    <w:rsid w:val="00A4499D"/>
    <w:rsid w:val="00A449D3"/>
    <w:rsid w:val="00A44F58"/>
    <w:rsid w:val="00A4557F"/>
    <w:rsid w:val="00A45AE9"/>
    <w:rsid w:val="00A46469"/>
    <w:rsid w:val="00A50A78"/>
    <w:rsid w:val="00A512C6"/>
    <w:rsid w:val="00A512E7"/>
    <w:rsid w:val="00A5212E"/>
    <w:rsid w:val="00A52512"/>
    <w:rsid w:val="00A52F88"/>
    <w:rsid w:val="00A53B56"/>
    <w:rsid w:val="00A5476A"/>
    <w:rsid w:val="00A55449"/>
    <w:rsid w:val="00A55B4C"/>
    <w:rsid w:val="00A564D7"/>
    <w:rsid w:val="00A60188"/>
    <w:rsid w:val="00A60770"/>
    <w:rsid w:val="00A61D4C"/>
    <w:rsid w:val="00A62435"/>
    <w:rsid w:val="00A626F2"/>
    <w:rsid w:val="00A6373E"/>
    <w:rsid w:val="00A63CF1"/>
    <w:rsid w:val="00A64474"/>
    <w:rsid w:val="00A6743B"/>
    <w:rsid w:val="00A675B6"/>
    <w:rsid w:val="00A675C8"/>
    <w:rsid w:val="00A701E1"/>
    <w:rsid w:val="00A719BE"/>
    <w:rsid w:val="00A71E8D"/>
    <w:rsid w:val="00A735E9"/>
    <w:rsid w:val="00A74166"/>
    <w:rsid w:val="00A751F2"/>
    <w:rsid w:val="00A759A9"/>
    <w:rsid w:val="00A75EC1"/>
    <w:rsid w:val="00A7654F"/>
    <w:rsid w:val="00A76B29"/>
    <w:rsid w:val="00A771AC"/>
    <w:rsid w:val="00A77595"/>
    <w:rsid w:val="00A77F6B"/>
    <w:rsid w:val="00A80DBB"/>
    <w:rsid w:val="00A80E8E"/>
    <w:rsid w:val="00A81368"/>
    <w:rsid w:val="00A819A4"/>
    <w:rsid w:val="00A82242"/>
    <w:rsid w:val="00A826EA"/>
    <w:rsid w:val="00A84B31"/>
    <w:rsid w:val="00A84D8A"/>
    <w:rsid w:val="00A85C41"/>
    <w:rsid w:val="00A867EC"/>
    <w:rsid w:val="00A86B09"/>
    <w:rsid w:val="00A86BF7"/>
    <w:rsid w:val="00A86FF8"/>
    <w:rsid w:val="00A87B79"/>
    <w:rsid w:val="00A90708"/>
    <w:rsid w:val="00A910B5"/>
    <w:rsid w:val="00A9133F"/>
    <w:rsid w:val="00A91C8D"/>
    <w:rsid w:val="00A92552"/>
    <w:rsid w:val="00A92AA1"/>
    <w:rsid w:val="00A93487"/>
    <w:rsid w:val="00A94E25"/>
    <w:rsid w:val="00A94EB3"/>
    <w:rsid w:val="00A96657"/>
    <w:rsid w:val="00A968A1"/>
    <w:rsid w:val="00A972DE"/>
    <w:rsid w:val="00AA0F6F"/>
    <w:rsid w:val="00AA0FF8"/>
    <w:rsid w:val="00AA1030"/>
    <w:rsid w:val="00AA2DA7"/>
    <w:rsid w:val="00AA3BE0"/>
    <w:rsid w:val="00AA4078"/>
    <w:rsid w:val="00AA4113"/>
    <w:rsid w:val="00AA4E67"/>
    <w:rsid w:val="00AA646B"/>
    <w:rsid w:val="00AA6A85"/>
    <w:rsid w:val="00AA6EF4"/>
    <w:rsid w:val="00AA7304"/>
    <w:rsid w:val="00AA785E"/>
    <w:rsid w:val="00AA79F3"/>
    <w:rsid w:val="00AB0325"/>
    <w:rsid w:val="00AB0DE3"/>
    <w:rsid w:val="00AB30F3"/>
    <w:rsid w:val="00AB5E43"/>
    <w:rsid w:val="00AB5F8B"/>
    <w:rsid w:val="00AB62B4"/>
    <w:rsid w:val="00AB669A"/>
    <w:rsid w:val="00AC0933"/>
    <w:rsid w:val="00AC2B9F"/>
    <w:rsid w:val="00AC2DBF"/>
    <w:rsid w:val="00AC3200"/>
    <w:rsid w:val="00AC3428"/>
    <w:rsid w:val="00AC35C2"/>
    <w:rsid w:val="00AC397F"/>
    <w:rsid w:val="00AC3E25"/>
    <w:rsid w:val="00AC42D7"/>
    <w:rsid w:val="00AC4302"/>
    <w:rsid w:val="00AC4DA8"/>
    <w:rsid w:val="00AC5120"/>
    <w:rsid w:val="00AC55EF"/>
    <w:rsid w:val="00AC66F1"/>
    <w:rsid w:val="00AD037D"/>
    <w:rsid w:val="00AD0F3E"/>
    <w:rsid w:val="00AD270A"/>
    <w:rsid w:val="00AD284C"/>
    <w:rsid w:val="00AD2E40"/>
    <w:rsid w:val="00AD3578"/>
    <w:rsid w:val="00AD35C5"/>
    <w:rsid w:val="00AD3B9B"/>
    <w:rsid w:val="00AD4D4B"/>
    <w:rsid w:val="00AD554A"/>
    <w:rsid w:val="00AD5FD1"/>
    <w:rsid w:val="00AD61B0"/>
    <w:rsid w:val="00AD648C"/>
    <w:rsid w:val="00AD6AEB"/>
    <w:rsid w:val="00AD75A3"/>
    <w:rsid w:val="00AD7CFB"/>
    <w:rsid w:val="00AE0C49"/>
    <w:rsid w:val="00AE0CBE"/>
    <w:rsid w:val="00AE125E"/>
    <w:rsid w:val="00AE271D"/>
    <w:rsid w:val="00AE3889"/>
    <w:rsid w:val="00AE3A06"/>
    <w:rsid w:val="00AE40EE"/>
    <w:rsid w:val="00AE4179"/>
    <w:rsid w:val="00AE4280"/>
    <w:rsid w:val="00AE5CDF"/>
    <w:rsid w:val="00AE643E"/>
    <w:rsid w:val="00AE6D08"/>
    <w:rsid w:val="00AE7CD5"/>
    <w:rsid w:val="00AF0BC5"/>
    <w:rsid w:val="00AF2A2F"/>
    <w:rsid w:val="00AF42AF"/>
    <w:rsid w:val="00AF53BD"/>
    <w:rsid w:val="00AF5A98"/>
    <w:rsid w:val="00AF5F9A"/>
    <w:rsid w:val="00AF60ED"/>
    <w:rsid w:val="00B00A0C"/>
    <w:rsid w:val="00B019DE"/>
    <w:rsid w:val="00B0421A"/>
    <w:rsid w:val="00B0570A"/>
    <w:rsid w:val="00B061C2"/>
    <w:rsid w:val="00B06D8E"/>
    <w:rsid w:val="00B1109C"/>
    <w:rsid w:val="00B112E1"/>
    <w:rsid w:val="00B1189A"/>
    <w:rsid w:val="00B124DF"/>
    <w:rsid w:val="00B135B6"/>
    <w:rsid w:val="00B15BAD"/>
    <w:rsid w:val="00B15D91"/>
    <w:rsid w:val="00B16269"/>
    <w:rsid w:val="00B16F6C"/>
    <w:rsid w:val="00B1772E"/>
    <w:rsid w:val="00B17A9D"/>
    <w:rsid w:val="00B230B4"/>
    <w:rsid w:val="00B2446D"/>
    <w:rsid w:val="00B24FAC"/>
    <w:rsid w:val="00B30291"/>
    <w:rsid w:val="00B31634"/>
    <w:rsid w:val="00B3193E"/>
    <w:rsid w:val="00B31B51"/>
    <w:rsid w:val="00B32B49"/>
    <w:rsid w:val="00B3363B"/>
    <w:rsid w:val="00B352AF"/>
    <w:rsid w:val="00B356B5"/>
    <w:rsid w:val="00B3586E"/>
    <w:rsid w:val="00B376C9"/>
    <w:rsid w:val="00B40364"/>
    <w:rsid w:val="00B40AEB"/>
    <w:rsid w:val="00B416EC"/>
    <w:rsid w:val="00B440C6"/>
    <w:rsid w:val="00B449D3"/>
    <w:rsid w:val="00B44EC2"/>
    <w:rsid w:val="00B44F03"/>
    <w:rsid w:val="00B4729D"/>
    <w:rsid w:val="00B5282B"/>
    <w:rsid w:val="00B55247"/>
    <w:rsid w:val="00B5671B"/>
    <w:rsid w:val="00B576EA"/>
    <w:rsid w:val="00B60F93"/>
    <w:rsid w:val="00B61FA8"/>
    <w:rsid w:val="00B62621"/>
    <w:rsid w:val="00B62ABA"/>
    <w:rsid w:val="00B634D1"/>
    <w:rsid w:val="00B637EF"/>
    <w:rsid w:val="00B63826"/>
    <w:rsid w:val="00B6429A"/>
    <w:rsid w:val="00B64799"/>
    <w:rsid w:val="00B64E40"/>
    <w:rsid w:val="00B65900"/>
    <w:rsid w:val="00B66EC8"/>
    <w:rsid w:val="00B6707A"/>
    <w:rsid w:val="00B675B8"/>
    <w:rsid w:val="00B67E39"/>
    <w:rsid w:val="00B71E79"/>
    <w:rsid w:val="00B74008"/>
    <w:rsid w:val="00B740C6"/>
    <w:rsid w:val="00B75044"/>
    <w:rsid w:val="00B75E0C"/>
    <w:rsid w:val="00B77F85"/>
    <w:rsid w:val="00B80A4A"/>
    <w:rsid w:val="00B81357"/>
    <w:rsid w:val="00B817BA"/>
    <w:rsid w:val="00B82999"/>
    <w:rsid w:val="00B82B73"/>
    <w:rsid w:val="00B844AB"/>
    <w:rsid w:val="00B84A10"/>
    <w:rsid w:val="00B85A52"/>
    <w:rsid w:val="00B861E2"/>
    <w:rsid w:val="00B86DAB"/>
    <w:rsid w:val="00B874ED"/>
    <w:rsid w:val="00B879B5"/>
    <w:rsid w:val="00B902E9"/>
    <w:rsid w:val="00B9098E"/>
    <w:rsid w:val="00B915CE"/>
    <w:rsid w:val="00B928FF"/>
    <w:rsid w:val="00B93663"/>
    <w:rsid w:val="00B93F94"/>
    <w:rsid w:val="00B9620D"/>
    <w:rsid w:val="00B978F4"/>
    <w:rsid w:val="00B97985"/>
    <w:rsid w:val="00BA1089"/>
    <w:rsid w:val="00BA15F9"/>
    <w:rsid w:val="00BA2194"/>
    <w:rsid w:val="00BA2E42"/>
    <w:rsid w:val="00BA33A5"/>
    <w:rsid w:val="00BA4493"/>
    <w:rsid w:val="00BA4ADE"/>
    <w:rsid w:val="00BA5DB2"/>
    <w:rsid w:val="00BA6D22"/>
    <w:rsid w:val="00BA7AED"/>
    <w:rsid w:val="00BB6B97"/>
    <w:rsid w:val="00BB70A0"/>
    <w:rsid w:val="00BB711A"/>
    <w:rsid w:val="00BC0117"/>
    <w:rsid w:val="00BC0649"/>
    <w:rsid w:val="00BC0886"/>
    <w:rsid w:val="00BC169F"/>
    <w:rsid w:val="00BC3192"/>
    <w:rsid w:val="00BC3688"/>
    <w:rsid w:val="00BC3D81"/>
    <w:rsid w:val="00BC3F8E"/>
    <w:rsid w:val="00BC48B8"/>
    <w:rsid w:val="00BC5E6A"/>
    <w:rsid w:val="00BC665B"/>
    <w:rsid w:val="00BC75CD"/>
    <w:rsid w:val="00BD054C"/>
    <w:rsid w:val="00BD1421"/>
    <w:rsid w:val="00BD1D1C"/>
    <w:rsid w:val="00BD2543"/>
    <w:rsid w:val="00BD2EB8"/>
    <w:rsid w:val="00BD3610"/>
    <w:rsid w:val="00BD5C60"/>
    <w:rsid w:val="00BD5FB2"/>
    <w:rsid w:val="00BD61BB"/>
    <w:rsid w:val="00BD64F4"/>
    <w:rsid w:val="00BD77B5"/>
    <w:rsid w:val="00BD7E53"/>
    <w:rsid w:val="00BD7F1F"/>
    <w:rsid w:val="00BE00A1"/>
    <w:rsid w:val="00BE0D96"/>
    <w:rsid w:val="00BE11F7"/>
    <w:rsid w:val="00BE14BC"/>
    <w:rsid w:val="00BE168F"/>
    <w:rsid w:val="00BE17A3"/>
    <w:rsid w:val="00BE4458"/>
    <w:rsid w:val="00BE51D5"/>
    <w:rsid w:val="00BE55D4"/>
    <w:rsid w:val="00BE6A0C"/>
    <w:rsid w:val="00BE7264"/>
    <w:rsid w:val="00BF2FAF"/>
    <w:rsid w:val="00BF37D7"/>
    <w:rsid w:val="00BF5DF2"/>
    <w:rsid w:val="00BF62C4"/>
    <w:rsid w:val="00BF7756"/>
    <w:rsid w:val="00C00947"/>
    <w:rsid w:val="00C00B5F"/>
    <w:rsid w:val="00C00DB8"/>
    <w:rsid w:val="00C01D19"/>
    <w:rsid w:val="00C02B07"/>
    <w:rsid w:val="00C03A10"/>
    <w:rsid w:val="00C03FA8"/>
    <w:rsid w:val="00C05712"/>
    <w:rsid w:val="00C05891"/>
    <w:rsid w:val="00C06410"/>
    <w:rsid w:val="00C0698D"/>
    <w:rsid w:val="00C06EEF"/>
    <w:rsid w:val="00C0763C"/>
    <w:rsid w:val="00C079E3"/>
    <w:rsid w:val="00C12BC5"/>
    <w:rsid w:val="00C14876"/>
    <w:rsid w:val="00C14B98"/>
    <w:rsid w:val="00C179BD"/>
    <w:rsid w:val="00C17B08"/>
    <w:rsid w:val="00C2013B"/>
    <w:rsid w:val="00C209D8"/>
    <w:rsid w:val="00C20B6F"/>
    <w:rsid w:val="00C21700"/>
    <w:rsid w:val="00C224B8"/>
    <w:rsid w:val="00C2388F"/>
    <w:rsid w:val="00C242F6"/>
    <w:rsid w:val="00C254CB"/>
    <w:rsid w:val="00C25667"/>
    <w:rsid w:val="00C2665B"/>
    <w:rsid w:val="00C27E86"/>
    <w:rsid w:val="00C302DC"/>
    <w:rsid w:val="00C31B72"/>
    <w:rsid w:val="00C35184"/>
    <w:rsid w:val="00C35F86"/>
    <w:rsid w:val="00C36467"/>
    <w:rsid w:val="00C369A8"/>
    <w:rsid w:val="00C36FA1"/>
    <w:rsid w:val="00C37195"/>
    <w:rsid w:val="00C3738E"/>
    <w:rsid w:val="00C37536"/>
    <w:rsid w:val="00C37A26"/>
    <w:rsid w:val="00C410F0"/>
    <w:rsid w:val="00C41448"/>
    <w:rsid w:val="00C41A16"/>
    <w:rsid w:val="00C426CD"/>
    <w:rsid w:val="00C43660"/>
    <w:rsid w:val="00C46D57"/>
    <w:rsid w:val="00C46DC8"/>
    <w:rsid w:val="00C47B3C"/>
    <w:rsid w:val="00C50676"/>
    <w:rsid w:val="00C5188A"/>
    <w:rsid w:val="00C522A9"/>
    <w:rsid w:val="00C546AF"/>
    <w:rsid w:val="00C5510C"/>
    <w:rsid w:val="00C55518"/>
    <w:rsid w:val="00C561AC"/>
    <w:rsid w:val="00C56776"/>
    <w:rsid w:val="00C574FF"/>
    <w:rsid w:val="00C60327"/>
    <w:rsid w:val="00C603DC"/>
    <w:rsid w:val="00C608AB"/>
    <w:rsid w:val="00C60A1A"/>
    <w:rsid w:val="00C61259"/>
    <w:rsid w:val="00C615DE"/>
    <w:rsid w:val="00C61AB6"/>
    <w:rsid w:val="00C61BAE"/>
    <w:rsid w:val="00C61CEC"/>
    <w:rsid w:val="00C61E0D"/>
    <w:rsid w:val="00C623AE"/>
    <w:rsid w:val="00C62419"/>
    <w:rsid w:val="00C639B1"/>
    <w:rsid w:val="00C63CE8"/>
    <w:rsid w:val="00C64043"/>
    <w:rsid w:val="00C64089"/>
    <w:rsid w:val="00C64C2A"/>
    <w:rsid w:val="00C64C99"/>
    <w:rsid w:val="00C66560"/>
    <w:rsid w:val="00C669C5"/>
    <w:rsid w:val="00C66B24"/>
    <w:rsid w:val="00C6731A"/>
    <w:rsid w:val="00C7077D"/>
    <w:rsid w:val="00C70C3D"/>
    <w:rsid w:val="00C7200D"/>
    <w:rsid w:val="00C7243E"/>
    <w:rsid w:val="00C73781"/>
    <w:rsid w:val="00C759EF"/>
    <w:rsid w:val="00C759F8"/>
    <w:rsid w:val="00C75DBA"/>
    <w:rsid w:val="00C76A35"/>
    <w:rsid w:val="00C80CCD"/>
    <w:rsid w:val="00C81EC2"/>
    <w:rsid w:val="00C8315F"/>
    <w:rsid w:val="00C844D6"/>
    <w:rsid w:val="00C8598E"/>
    <w:rsid w:val="00C874D3"/>
    <w:rsid w:val="00C87F51"/>
    <w:rsid w:val="00C921D8"/>
    <w:rsid w:val="00C922C2"/>
    <w:rsid w:val="00C9293D"/>
    <w:rsid w:val="00C93FC6"/>
    <w:rsid w:val="00C94006"/>
    <w:rsid w:val="00C94613"/>
    <w:rsid w:val="00C97364"/>
    <w:rsid w:val="00C97F03"/>
    <w:rsid w:val="00CA1479"/>
    <w:rsid w:val="00CA169C"/>
    <w:rsid w:val="00CA225C"/>
    <w:rsid w:val="00CA380E"/>
    <w:rsid w:val="00CA3A7F"/>
    <w:rsid w:val="00CA4B79"/>
    <w:rsid w:val="00CA4BBD"/>
    <w:rsid w:val="00CA5815"/>
    <w:rsid w:val="00CA5D35"/>
    <w:rsid w:val="00CA6981"/>
    <w:rsid w:val="00CB1E43"/>
    <w:rsid w:val="00CB23B0"/>
    <w:rsid w:val="00CB2E7D"/>
    <w:rsid w:val="00CB3AF0"/>
    <w:rsid w:val="00CB44DB"/>
    <w:rsid w:val="00CB4678"/>
    <w:rsid w:val="00CB46D4"/>
    <w:rsid w:val="00CB4B2B"/>
    <w:rsid w:val="00CB5090"/>
    <w:rsid w:val="00CB6837"/>
    <w:rsid w:val="00CB6A2D"/>
    <w:rsid w:val="00CC0910"/>
    <w:rsid w:val="00CC1014"/>
    <w:rsid w:val="00CC1DC6"/>
    <w:rsid w:val="00CC3FD1"/>
    <w:rsid w:val="00CC631F"/>
    <w:rsid w:val="00CC6DBD"/>
    <w:rsid w:val="00CD02E1"/>
    <w:rsid w:val="00CD1BD2"/>
    <w:rsid w:val="00CD1ECC"/>
    <w:rsid w:val="00CD2CB1"/>
    <w:rsid w:val="00CD2DD7"/>
    <w:rsid w:val="00CD3722"/>
    <w:rsid w:val="00CD43BF"/>
    <w:rsid w:val="00CD5382"/>
    <w:rsid w:val="00CD58B9"/>
    <w:rsid w:val="00CD5FCD"/>
    <w:rsid w:val="00CD789C"/>
    <w:rsid w:val="00CE02C7"/>
    <w:rsid w:val="00CE0BCC"/>
    <w:rsid w:val="00CE3C78"/>
    <w:rsid w:val="00CE43C6"/>
    <w:rsid w:val="00CE47E8"/>
    <w:rsid w:val="00CE49D5"/>
    <w:rsid w:val="00CE517C"/>
    <w:rsid w:val="00CE58DB"/>
    <w:rsid w:val="00CE65D2"/>
    <w:rsid w:val="00CE67CE"/>
    <w:rsid w:val="00CE7FE1"/>
    <w:rsid w:val="00CF163B"/>
    <w:rsid w:val="00CF2953"/>
    <w:rsid w:val="00CF2A08"/>
    <w:rsid w:val="00CF2A32"/>
    <w:rsid w:val="00CF3256"/>
    <w:rsid w:val="00CF3DA7"/>
    <w:rsid w:val="00CF4B84"/>
    <w:rsid w:val="00CF5AD7"/>
    <w:rsid w:val="00CF6F96"/>
    <w:rsid w:val="00D01835"/>
    <w:rsid w:val="00D018F9"/>
    <w:rsid w:val="00D01FED"/>
    <w:rsid w:val="00D0243A"/>
    <w:rsid w:val="00D04809"/>
    <w:rsid w:val="00D07FCA"/>
    <w:rsid w:val="00D101A4"/>
    <w:rsid w:val="00D1052D"/>
    <w:rsid w:val="00D10D2D"/>
    <w:rsid w:val="00D1131F"/>
    <w:rsid w:val="00D119C0"/>
    <w:rsid w:val="00D12449"/>
    <w:rsid w:val="00D12683"/>
    <w:rsid w:val="00D13191"/>
    <w:rsid w:val="00D13C09"/>
    <w:rsid w:val="00D13F17"/>
    <w:rsid w:val="00D14DA0"/>
    <w:rsid w:val="00D1589B"/>
    <w:rsid w:val="00D16C1D"/>
    <w:rsid w:val="00D20B1C"/>
    <w:rsid w:val="00D20D0F"/>
    <w:rsid w:val="00D221D6"/>
    <w:rsid w:val="00D22278"/>
    <w:rsid w:val="00D222D7"/>
    <w:rsid w:val="00D22D51"/>
    <w:rsid w:val="00D23E3F"/>
    <w:rsid w:val="00D24660"/>
    <w:rsid w:val="00D26A86"/>
    <w:rsid w:val="00D27774"/>
    <w:rsid w:val="00D30444"/>
    <w:rsid w:val="00D31766"/>
    <w:rsid w:val="00D31D0B"/>
    <w:rsid w:val="00D31E7B"/>
    <w:rsid w:val="00D33590"/>
    <w:rsid w:val="00D34CC1"/>
    <w:rsid w:val="00D35BDF"/>
    <w:rsid w:val="00D362A1"/>
    <w:rsid w:val="00D36DC0"/>
    <w:rsid w:val="00D37905"/>
    <w:rsid w:val="00D37AC6"/>
    <w:rsid w:val="00D40283"/>
    <w:rsid w:val="00D40CAE"/>
    <w:rsid w:val="00D42194"/>
    <w:rsid w:val="00D4294B"/>
    <w:rsid w:val="00D42C41"/>
    <w:rsid w:val="00D473B9"/>
    <w:rsid w:val="00D473EE"/>
    <w:rsid w:val="00D52C5C"/>
    <w:rsid w:val="00D532DB"/>
    <w:rsid w:val="00D533A9"/>
    <w:rsid w:val="00D55F16"/>
    <w:rsid w:val="00D5653E"/>
    <w:rsid w:val="00D5704B"/>
    <w:rsid w:val="00D5728F"/>
    <w:rsid w:val="00D57388"/>
    <w:rsid w:val="00D60606"/>
    <w:rsid w:val="00D60B7D"/>
    <w:rsid w:val="00D60BBF"/>
    <w:rsid w:val="00D62716"/>
    <w:rsid w:val="00D660D9"/>
    <w:rsid w:val="00D665E6"/>
    <w:rsid w:val="00D66EF9"/>
    <w:rsid w:val="00D704D6"/>
    <w:rsid w:val="00D71FD7"/>
    <w:rsid w:val="00D7267D"/>
    <w:rsid w:val="00D72762"/>
    <w:rsid w:val="00D72796"/>
    <w:rsid w:val="00D72809"/>
    <w:rsid w:val="00D72956"/>
    <w:rsid w:val="00D73502"/>
    <w:rsid w:val="00D76471"/>
    <w:rsid w:val="00D81514"/>
    <w:rsid w:val="00D82E5E"/>
    <w:rsid w:val="00D84935"/>
    <w:rsid w:val="00D853D7"/>
    <w:rsid w:val="00D85E7F"/>
    <w:rsid w:val="00D86257"/>
    <w:rsid w:val="00D871A8"/>
    <w:rsid w:val="00D8781D"/>
    <w:rsid w:val="00D878D0"/>
    <w:rsid w:val="00D87914"/>
    <w:rsid w:val="00D9040E"/>
    <w:rsid w:val="00D91A51"/>
    <w:rsid w:val="00D92365"/>
    <w:rsid w:val="00D9385E"/>
    <w:rsid w:val="00D9483D"/>
    <w:rsid w:val="00D94870"/>
    <w:rsid w:val="00D94DAD"/>
    <w:rsid w:val="00D94FC2"/>
    <w:rsid w:val="00D9691F"/>
    <w:rsid w:val="00D97512"/>
    <w:rsid w:val="00DA0629"/>
    <w:rsid w:val="00DA06D2"/>
    <w:rsid w:val="00DA098C"/>
    <w:rsid w:val="00DA0A40"/>
    <w:rsid w:val="00DA1B64"/>
    <w:rsid w:val="00DA1F30"/>
    <w:rsid w:val="00DA2542"/>
    <w:rsid w:val="00DA2C8F"/>
    <w:rsid w:val="00DA2D90"/>
    <w:rsid w:val="00DA4165"/>
    <w:rsid w:val="00DA4866"/>
    <w:rsid w:val="00DA55A4"/>
    <w:rsid w:val="00DA56F1"/>
    <w:rsid w:val="00DA63EF"/>
    <w:rsid w:val="00DA67D1"/>
    <w:rsid w:val="00DB05E6"/>
    <w:rsid w:val="00DB0D1A"/>
    <w:rsid w:val="00DB0D92"/>
    <w:rsid w:val="00DB1949"/>
    <w:rsid w:val="00DB32F1"/>
    <w:rsid w:val="00DB3A42"/>
    <w:rsid w:val="00DB3DDB"/>
    <w:rsid w:val="00DB51AC"/>
    <w:rsid w:val="00DB668C"/>
    <w:rsid w:val="00DB6BF4"/>
    <w:rsid w:val="00DB7D7B"/>
    <w:rsid w:val="00DC042F"/>
    <w:rsid w:val="00DC15CF"/>
    <w:rsid w:val="00DC1804"/>
    <w:rsid w:val="00DC1809"/>
    <w:rsid w:val="00DC1B49"/>
    <w:rsid w:val="00DC26EF"/>
    <w:rsid w:val="00DC3056"/>
    <w:rsid w:val="00DC3234"/>
    <w:rsid w:val="00DC4054"/>
    <w:rsid w:val="00DC57FA"/>
    <w:rsid w:val="00DC5F60"/>
    <w:rsid w:val="00DC6EEE"/>
    <w:rsid w:val="00DD02CF"/>
    <w:rsid w:val="00DD0411"/>
    <w:rsid w:val="00DD0E27"/>
    <w:rsid w:val="00DD1886"/>
    <w:rsid w:val="00DD413B"/>
    <w:rsid w:val="00DD5B99"/>
    <w:rsid w:val="00DD5C72"/>
    <w:rsid w:val="00DD6054"/>
    <w:rsid w:val="00DD61C5"/>
    <w:rsid w:val="00DE0286"/>
    <w:rsid w:val="00DE0A60"/>
    <w:rsid w:val="00DE0B4D"/>
    <w:rsid w:val="00DE2DB8"/>
    <w:rsid w:val="00DE59C1"/>
    <w:rsid w:val="00DE7925"/>
    <w:rsid w:val="00DE7EA3"/>
    <w:rsid w:val="00DF07D9"/>
    <w:rsid w:val="00DF0A3F"/>
    <w:rsid w:val="00DF0C4C"/>
    <w:rsid w:val="00DF1A84"/>
    <w:rsid w:val="00DF4881"/>
    <w:rsid w:val="00DF4B7F"/>
    <w:rsid w:val="00DF55AF"/>
    <w:rsid w:val="00DF69F2"/>
    <w:rsid w:val="00DF7D32"/>
    <w:rsid w:val="00E003D4"/>
    <w:rsid w:val="00E02C0B"/>
    <w:rsid w:val="00E03334"/>
    <w:rsid w:val="00E0355B"/>
    <w:rsid w:val="00E058FB"/>
    <w:rsid w:val="00E064DE"/>
    <w:rsid w:val="00E06EE0"/>
    <w:rsid w:val="00E06FFB"/>
    <w:rsid w:val="00E0780B"/>
    <w:rsid w:val="00E10724"/>
    <w:rsid w:val="00E10797"/>
    <w:rsid w:val="00E10DA9"/>
    <w:rsid w:val="00E11F39"/>
    <w:rsid w:val="00E120C7"/>
    <w:rsid w:val="00E124E0"/>
    <w:rsid w:val="00E129A5"/>
    <w:rsid w:val="00E13501"/>
    <w:rsid w:val="00E14D47"/>
    <w:rsid w:val="00E15FE1"/>
    <w:rsid w:val="00E1721A"/>
    <w:rsid w:val="00E2008E"/>
    <w:rsid w:val="00E20510"/>
    <w:rsid w:val="00E2070D"/>
    <w:rsid w:val="00E2147B"/>
    <w:rsid w:val="00E22681"/>
    <w:rsid w:val="00E23419"/>
    <w:rsid w:val="00E24709"/>
    <w:rsid w:val="00E275A5"/>
    <w:rsid w:val="00E2760A"/>
    <w:rsid w:val="00E27784"/>
    <w:rsid w:val="00E27911"/>
    <w:rsid w:val="00E31479"/>
    <w:rsid w:val="00E33C1A"/>
    <w:rsid w:val="00E3505A"/>
    <w:rsid w:val="00E3615A"/>
    <w:rsid w:val="00E361FD"/>
    <w:rsid w:val="00E362CE"/>
    <w:rsid w:val="00E3692D"/>
    <w:rsid w:val="00E378CF"/>
    <w:rsid w:val="00E379EB"/>
    <w:rsid w:val="00E37AA2"/>
    <w:rsid w:val="00E40CAA"/>
    <w:rsid w:val="00E40F15"/>
    <w:rsid w:val="00E4112A"/>
    <w:rsid w:val="00E424F0"/>
    <w:rsid w:val="00E42855"/>
    <w:rsid w:val="00E435BA"/>
    <w:rsid w:val="00E435DF"/>
    <w:rsid w:val="00E438DB"/>
    <w:rsid w:val="00E43DF8"/>
    <w:rsid w:val="00E44393"/>
    <w:rsid w:val="00E45126"/>
    <w:rsid w:val="00E45459"/>
    <w:rsid w:val="00E45BB8"/>
    <w:rsid w:val="00E47813"/>
    <w:rsid w:val="00E47A6F"/>
    <w:rsid w:val="00E5038F"/>
    <w:rsid w:val="00E515AD"/>
    <w:rsid w:val="00E52123"/>
    <w:rsid w:val="00E521DD"/>
    <w:rsid w:val="00E5317C"/>
    <w:rsid w:val="00E55202"/>
    <w:rsid w:val="00E5530B"/>
    <w:rsid w:val="00E55339"/>
    <w:rsid w:val="00E555DF"/>
    <w:rsid w:val="00E57D6C"/>
    <w:rsid w:val="00E60A81"/>
    <w:rsid w:val="00E6191C"/>
    <w:rsid w:val="00E61C7F"/>
    <w:rsid w:val="00E62A79"/>
    <w:rsid w:val="00E64329"/>
    <w:rsid w:val="00E6471F"/>
    <w:rsid w:val="00E672F6"/>
    <w:rsid w:val="00E67729"/>
    <w:rsid w:val="00E70175"/>
    <w:rsid w:val="00E72594"/>
    <w:rsid w:val="00E7269E"/>
    <w:rsid w:val="00E72C6A"/>
    <w:rsid w:val="00E72CAF"/>
    <w:rsid w:val="00E74639"/>
    <w:rsid w:val="00E75593"/>
    <w:rsid w:val="00E77ED9"/>
    <w:rsid w:val="00E80018"/>
    <w:rsid w:val="00E82168"/>
    <w:rsid w:val="00E82446"/>
    <w:rsid w:val="00E83A76"/>
    <w:rsid w:val="00E83ECF"/>
    <w:rsid w:val="00E84008"/>
    <w:rsid w:val="00E84079"/>
    <w:rsid w:val="00E84097"/>
    <w:rsid w:val="00E87BC7"/>
    <w:rsid w:val="00E90402"/>
    <w:rsid w:val="00E90614"/>
    <w:rsid w:val="00E91B50"/>
    <w:rsid w:val="00E91BD0"/>
    <w:rsid w:val="00E9426B"/>
    <w:rsid w:val="00E94B2A"/>
    <w:rsid w:val="00E94B9B"/>
    <w:rsid w:val="00E96F02"/>
    <w:rsid w:val="00E97D67"/>
    <w:rsid w:val="00EA054B"/>
    <w:rsid w:val="00EA0C0E"/>
    <w:rsid w:val="00EA101E"/>
    <w:rsid w:val="00EA2CD4"/>
    <w:rsid w:val="00EA2EC2"/>
    <w:rsid w:val="00EA312C"/>
    <w:rsid w:val="00EA318A"/>
    <w:rsid w:val="00EA333D"/>
    <w:rsid w:val="00EA5122"/>
    <w:rsid w:val="00EA5DB0"/>
    <w:rsid w:val="00EA61BD"/>
    <w:rsid w:val="00EA6C44"/>
    <w:rsid w:val="00EA6DA7"/>
    <w:rsid w:val="00EA73CE"/>
    <w:rsid w:val="00EB0A8B"/>
    <w:rsid w:val="00EB129D"/>
    <w:rsid w:val="00EB17BC"/>
    <w:rsid w:val="00EB184D"/>
    <w:rsid w:val="00EB1D4B"/>
    <w:rsid w:val="00EB207D"/>
    <w:rsid w:val="00EB3893"/>
    <w:rsid w:val="00EB3D68"/>
    <w:rsid w:val="00EB3E18"/>
    <w:rsid w:val="00EB451B"/>
    <w:rsid w:val="00EB5E94"/>
    <w:rsid w:val="00EB633C"/>
    <w:rsid w:val="00EB7413"/>
    <w:rsid w:val="00EC156D"/>
    <w:rsid w:val="00EC1F31"/>
    <w:rsid w:val="00EC33F6"/>
    <w:rsid w:val="00EC3623"/>
    <w:rsid w:val="00EC4587"/>
    <w:rsid w:val="00EC5C98"/>
    <w:rsid w:val="00EC622B"/>
    <w:rsid w:val="00EC6B67"/>
    <w:rsid w:val="00EC6FE6"/>
    <w:rsid w:val="00EC7098"/>
    <w:rsid w:val="00EC7B99"/>
    <w:rsid w:val="00ED0F2C"/>
    <w:rsid w:val="00ED1085"/>
    <w:rsid w:val="00ED148D"/>
    <w:rsid w:val="00ED294F"/>
    <w:rsid w:val="00ED36AB"/>
    <w:rsid w:val="00ED36AD"/>
    <w:rsid w:val="00ED37FC"/>
    <w:rsid w:val="00ED3883"/>
    <w:rsid w:val="00ED3AAD"/>
    <w:rsid w:val="00ED5D9D"/>
    <w:rsid w:val="00ED6611"/>
    <w:rsid w:val="00ED69BA"/>
    <w:rsid w:val="00ED6F3C"/>
    <w:rsid w:val="00ED75AF"/>
    <w:rsid w:val="00EE0A30"/>
    <w:rsid w:val="00EE2803"/>
    <w:rsid w:val="00EE35F4"/>
    <w:rsid w:val="00EE3A30"/>
    <w:rsid w:val="00EE4A87"/>
    <w:rsid w:val="00EE4C8C"/>
    <w:rsid w:val="00EE57FA"/>
    <w:rsid w:val="00EF01BC"/>
    <w:rsid w:val="00EF05ED"/>
    <w:rsid w:val="00EF362F"/>
    <w:rsid w:val="00EF56A2"/>
    <w:rsid w:val="00EF6A83"/>
    <w:rsid w:val="00EF74E7"/>
    <w:rsid w:val="00F00422"/>
    <w:rsid w:val="00F00D3A"/>
    <w:rsid w:val="00F01547"/>
    <w:rsid w:val="00F03923"/>
    <w:rsid w:val="00F04BC0"/>
    <w:rsid w:val="00F0603C"/>
    <w:rsid w:val="00F06743"/>
    <w:rsid w:val="00F124B0"/>
    <w:rsid w:val="00F13D4E"/>
    <w:rsid w:val="00F14915"/>
    <w:rsid w:val="00F14B80"/>
    <w:rsid w:val="00F1501C"/>
    <w:rsid w:val="00F17A2B"/>
    <w:rsid w:val="00F203EF"/>
    <w:rsid w:val="00F21462"/>
    <w:rsid w:val="00F23253"/>
    <w:rsid w:val="00F25590"/>
    <w:rsid w:val="00F259FD"/>
    <w:rsid w:val="00F25F6E"/>
    <w:rsid w:val="00F264A7"/>
    <w:rsid w:val="00F26E48"/>
    <w:rsid w:val="00F2703F"/>
    <w:rsid w:val="00F27637"/>
    <w:rsid w:val="00F30C74"/>
    <w:rsid w:val="00F315E1"/>
    <w:rsid w:val="00F319EE"/>
    <w:rsid w:val="00F33C42"/>
    <w:rsid w:val="00F34014"/>
    <w:rsid w:val="00F34777"/>
    <w:rsid w:val="00F34C9C"/>
    <w:rsid w:val="00F35C1C"/>
    <w:rsid w:val="00F35D70"/>
    <w:rsid w:val="00F35F95"/>
    <w:rsid w:val="00F36682"/>
    <w:rsid w:val="00F37D4F"/>
    <w:rsid w:val="00F37F4D"/>
    <w:rsid w:val="00F46AC8"/>
    <w:rsid w:val="00F46AF5"/>
    <w:rsid w:val="00F4713A"/>
    <w:rsid w:val="00F47480"/>
    <w:rsid w:val="00F50C5F"/>
    <w:rsid w:val="00F50C91"/>
    <w:rsid w:val="00F51411"/>
    <w:rsid w:val="00F527E0"/>
    <w:rsid w:val="00F5311F"/>
    <w:rsid w:val="00F54CF6"/>
    <w:rsid w:val="00F5774B"/>
    <w:rsid w:val="00F60E5B"/>
    <w:rsid w:val="00F61394"/>
    <w:rsid w:val="00F613B0"/>
    <w:rsid w:val="00F61A97"/>
    <w:rsid w:val="00F61C21"/>
    <w:rsid w:val="00F647AB"/>
    <w:rsid w:val="00F64928"/>
    <w:rsid w:val="00F64959"/>
    <w:rsid w:val="00F64EC2"/>
    <w:rsid w:val="00F670A2"/>
    <w:rsid w:val="00F678C0"/>
    <w:rsid w:val="00F67C1A"/>
    <w:rsid w:val="00F70881"/>
    <w:rsid w:val="00F709E1"/>
    <w:rsid w:val="00F70F57"/>
    <w:rsid w:val="00F713EA"/>
    <w:rsid w:val="00F75253"/>
    <w:rsid w:val="00F75B1B"/>
    <w:rsid w:val="00F75D42"/>
    <w:rsid w:val="00F76BAF"/>
    <w:rsid w:val="00F803AE"/>
    <w:rsid w:val="00F8108E"/>
    <w:rsid w:val="00F81597"/>
    <w:rsid w:val="00F81835"/>
    <w:rsid w:val="00F82531"/>
    <w:rsid w:val="00F8368A"/>
    <w:rsid w:val="00F8734F"/>
    <w:rsid w:val="00F903F5"/>
    <w:rsid w:val="00F90D1E"/>
    <w:rsid w:val="00F92167"/>
    <w:rsid w:val="00F93417"/>
    <w:rsid w:val="00F93AB5"/>
    <w:rsid w:val="00F94207"/>
    <w:rsid w:val="00F950A7"/>
    <w:rsid w:val="00F961EC"/>
    <w:rsid w:val="00F97145"/>
    <w:rsid w:val="00F97687"/>
    <w:rsid w:val="00FA057D"/>
    <w:rsid w:val="00FA1675"/>
    <w:rsid w:val="00FA2FB7"/>
    <w:rsid w:val="00FA3D2D"/>
    <w:rsid w:val="00FA40DC"/>
    <w:rsid w:val="00FA4399"/>
    <w:rsid w:val="00FA4D49"/>
    <w:rsid w:val="00FA5E78"/>
    <w:rsid w:val="00FA67E1"/>
    <w:rsid w:val="00FA7D32"/>
    <w:rsid w:val="00FB3A5B"/>
    <w:rsid w:val="00FB4139"/>
    <w:rsid w:val="00FB4304"/>
    <w:rsid w:val="00FB455B"/>
    <w:rsid w:val="00FB5651"/>
    <w:rsid w:val="00FB6EBC"/>
    <w:rsid w:val="00FB73C5"/>
    <w:rsid w:val="00FB79CA"/>
    <w:rsid w:val="00FB7A0E"/>
    <w:rsid w:val="00FC1977"/>
    <w:rsid w:val="00FC274C"/>
    <w:rsid w:val="00FC28A7"/>
    <w:rsid w:val="00FC36FE"/>
    <w:rsid w:val="00FC41EA"/>
    <w:rsid w:val="00FC499F"/>
    <w:rsid w:val="00FC4A2B"/>
    <w:rsid w:val="00FC62E7"/>
    <w:rsid w:val="00FC6861"/>
    <w:rsid w:val="00FC7097"/>
    <w:rsid w:val="00FD1F31"/>
    <w:rsid w:val="00FD1F96"/>
    <w:rsid w:val="00FD39DC"/>
    <w:rsid w:val="00FD40D8"/>
    <w:rsid w:val="00FD4E0F"/>
    <w:rsid w:val="00FD73AB"/>
    <w:rsid w:val="00FE20BD"/>
    <w:rsid w:val="00FE28E3"/>
    <w:rsid w:val="00FE2C20"/>
    <w:rsid w:val="00FE3C81"/>
    <w:rsid w:val="00FE4611"/>
    <w:rsid w:val="00FE47EE"/>
    <w:rsid w:val="00FE491F"/>
    <w:rsid w:val="00FE4ADF"/>
    <w:rsid w:val="00FE7A23"/>
    <w:rsid w:val="00FF0082"/>
    <w:rsid w:val="00FF0734"/>
    <w:rsid w:val="00FF11E9"/>
    <w:rsid w:val="00FF1D6B"/>
    <w:rsid w:val="00FF278D"/>
    <w:rsid w:val="00FF2A4F"/>
    <w:rsid w:val="00FF3782"/>
    <w:rsid w:val="00FF3FEF"/>
    <w:rsid w:val="00FF45C6"/>
    <w:rsid w:val="00FF60DD"/>
    <w:rsid w:val="00FF618C"/>
    <w:rsid w:val="00FF6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D26E0-8516-4928-92ED-9F313B09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C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0C9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rmal (Web)"/>
    <w:basedOn w:val="a"/>
    <w:uiPriority w:val="99"/>
    <w:rsid w:val="00310C94"/>
    <w:pPr>
      <w:spacing w:before="100" w:beforeAutospacing="1" w:after="100" w:afterAutospacing="1"/>
    </w:pPr>
  </w:style>
  <w:style w:type="paragraph" w:styleId="a4">
    <w:name w:val="List Paragraph"/>
    <w:basedOn w:val="a"/>
    <w:uiPriority w:val="34"/>
    <w:qFormat/>
    <w:rsid w:val="00310C94"/>
    <w:pPr>
      <w:ind w:left="72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EF50771002491B794854E0D00FA53157EF773D74BCD0752DA30CD22196556DE0363381B2DF6B541D0BF1555FM9E" TargetMode="External"/><Relationship Id="rId3" Type="http://schemas.openxmlformats.org/officeDocument/2006/relationships/settings" Target="settings.xml"/><Relationship Id="rId7" Type="http://schemas.openxmlformats.org/officeDocument/2006/relationships/hyperlink" Target="consultantplus://offline/ref=7EEF50771002491B794854E0D00FA53153E37C3E7EB38D7F25FA00D026990A68E7273380B6C16B510402A505B435E0F5C54B0386B0D62D485FM7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EEF50771002491B794854E0D00FA53157EF773D74BCD0752DA30CD22196556DE0363381B2DF6B541D0BF1555FM9E" TargetMode="External"/><Relationship Id="rId5" Type="http://schemas.openxmlformats.org/officeDocument/2006/relationships/hyperlink" Target="consultantplus://offline/ref=311DEF86C364F143E33BE0EF7058E44CA5BFAE62B7DAF1DEB916A0505B6B2DC2EB95AF42BF6DAB0DCEBC03A748A7F168AE4DE21A385004BFH3U8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911</Words>
  <Characters>5198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Бараматова Наталья Владимировна</dc:creator>
  <cp:keywords/>
  <dc:description/>
  <cp:lastModifiedBy>Бараматова Наталья Владимировна</cp:lastModifiedBy>
  <cp:revision>1</cp:revision>
  <dcterms:created xsi:type="dcterms:W3CDTF">2023-01-10T02:32:00Z</dcterms:created>
  <dcterms:modified xsi:type="dcterms:W3CDTF">2023-01-10T02:33:00Z</dcterms:modified>
</cp:coreProperties>
</file>